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0694A" w14:textId="77777777" w:rsidR="0047481A" w:rsidRPr="005823F5" w:rsidRDefault="0047481A" w:rsidP="00BA7353">
      <w:pPr>
        <w:pStyle w:val="Caption"/>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0263F0DC"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135"/>
        <w:gridCol w:w="564"/>
        <w:gridCol w:w="1986"/>
        <w:gridCol w:w="1839"/>
        <w:gridCol w:w="1561"/>
        <w:gridCol w:w="1701"/>
      </w:tblGrid>
      <w:tr w:rsidR="00D646C4" w:rsidRPr="008F0C00" w14:paraId="2558DF3E" w14:textId="77777777" w:rsidTr="00277EA0">
        <w:tc>
          <w:tcPr>
            <w:tcW w:w="191" w:type="pct"/>
            <w:vMerge w:val="restart"/>
            <w:tcBorders>
              <w:top w:val="nil"/>
              <w:left w:val="nil"/>
              <w:bottom w:val="nil"/>
              <w:right w:val="nil"/>
            </w:tcBorders>
            <w:shd w:val="clear" w:color="auto" w:fill="auto"/>
          </w:tcPr>
          <w:p w14:paraId="4F1BEB82"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7D26ADEC"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4FEB2374"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0ABC0890"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6AA1339B"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04" w:type="pct"/>
            <w:tcBorders>
              <w:left w:val="single" w:sz="4" w:space="0" w:color="auto"/>
            </w:tcBorders>
            <w:shd w:val="clear" w:color="auto" w:fill="auto"/>
          </w:tcPr>
          <w:p w14:paraId="4545C376"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14:paraId="20684CE7" w14:textId="77777777" w:rsidR="00D646C4" w:rsidRDefault="00D646C4" w:rsidP="008F0C00">
            <w:pPr>
              <w:jc w:val="center"/>
              <w:rPr>
                <w:rFonts w:ascii="Calibri" w:hAnsi="Calibri"/>
                <w:b/>
              </w:rPr>
            </w:pPr>
            <w:r w:rsidRPr="008F0C00">
              <w:rPr>
                <w:rFonts w:ascii="Calibri" w:hAnsi="Calibri"/>
                <w:b/>
              </w:rPr>
              <w:t>ΑΑΔΑ</w:t>
            </w:r>
          </w:p>
          <w:p w14:paraId="5C5AF4E3"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14:paraId="2871806F"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3073B" w:rsidRPr="001A7A42" w14:paraId="75DF06F8" w14:textId="77777777" w:rsidTr="00277EA0">
        <w:trPr>
          <w:trHeight w:val="363"/>
        </w:trPr>
        <w:tc>
          <w:tcPr>
            <w:tcW w:w="191" w:type="pct"/>
            <w:vMerge/>
            <w:tcBorders>
              <w:left w:val="nil"/>
              <w:bottom w:val="nil"/>
              <w:right w:val="nil"/>
            </w:tcBorders>
            <w:shd w:val="clear" w:color="auto" w:fill="auto"/>
          </w:tcPr>
          <w:p w14:paraId="5D791AD9" w14:textId="77777777" w:rsidR="0073073B" w:rsidRPr="008F0C00" w:rsidRDefault="0073073B" w:rsidP="0047481A">
            <w:pPr>
              <w:rPr>
                <w:rFonts w:ascii="Calibri" w:hAnsi="Calibri"/>
                <w:b/>
              </w:rPr>
            </w:pPr>
          </w:p>
        </w:tc>
        <w:tc>
          <w:tcPr>
            <w:tcW w:w="1049" w:type="pct"/>
            <w:vMerge/>
            <w:tcBorders>
              <w:left w:val="nil"/>
              <w:right w:val="single" w:sz="4" w:space="0" w:color="auto"/>
            </w:tcBorders>
            <w:shd w:val="clear" w:color="auto" w:fill="auto"/>
          </w:tcPr>
          <w:p w14:paraId="0A07E20F" w14:textId="77777777" w:rsidR="0073073B" w:rsidRPr="008F0C00" w:rsidRDefault="0073073B" w:rsidP="0047481A">
            <w:pPr>
              <w:rPr>
                <w:rFonts w:ascii="Calibri" w:hAnsi="Calibri"/>
                <w:b/>
              </w:rPr>
            </w:pPr>
          </w:p>
        </w:tc>
        <w:tc>
          <w:tcPr>
            <w:tcW w:w="277" w:type="pct"/>
            <w:tcBorders>
              <w:left w:val="single" w:sz="4" w:space="0" w:color="auto"/>
            </w:tcBorders>
            <w:shd w:val="clear" w:color="auto" w:fill="auto"/>
          </w:tcPr>
          <w:p w14:paraId="6B780A26" w14:textId="77777777" w:rsidR="0073073B" w:rsidRPr="008F0C00" w:rsidRDefault="0073073B"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772A568D" w14:textId="77777777" w:rsidR="0073073B" w:rsidRPr="00A725C8" w:rsidRDefault="006F09E7" w:rsidP="0047481A">
            <w:pPr>
              <w:rPr>
                <w:rFonts w:ascii="Calibri" w:hAnsi="Calibri"/>
                <w:lang w:val="en-US"/>
              </w:rPr>
            </w:pPr>
            <w:r w:rsidRPr="006F09E7">
              <w:rPr>
                <w:rFonts w:ascii="Calibri" w:hAnsi="Calibri"/>
              </w:rPr>
              <w:t>C</w:t>
            </w:r>
            <w:r w:rsidR="00A725C8">
              <w:rPr>
                <w:rFonts w:ascii="Calibri" w:hAnsi="Calibri"/>
                <w:lang w:val="en-US"/>
              </w:rPr>
              <w:t>ONDOR EC fumigant</w:t>
            </w:r>
          </w:p>
        </w:tc>
        <w:tc>
          <w:tcPr>
            <w:tcW w:w="904" w:type="pct"/>
            <w:tcBorders>
              <w:left w:val="single" w:sz="4" w:space="0" w:color="auto"/>
            </w:tcBorders>
            <w:shd w:val="clear" w:color="auto" w:fill="auto"/>
          </w:tcPr>
          <w:p w14:paraId="2E475E14" w14:textId="77777777" w:rsidR="0073073B" w:rsidRPr="009678AA" w:rsidRDefault="00A725C8" w:rsidP="0047481A">
            <w:pPr>
              <w:rPr>
                <w:rFonts w:ascii="Calibri" w:hAnsi="Calibri"/>
                <w:sz w:val="18"/>
                <w:szCs w:val="18"/>
                <w:lang w:val="en-US"/>
              </w:rPr>
            </w:pPr>
            <w:r>
              <w:rPr>
                <w:rFonts w:ascii="Calibri" w:hAnsi="Calibri"/>
                <w:sz w:val="18"/>
                <w:szCs w:val="18"/>
                <w:lang w:val="en-US"/>
              </w:rPr>
              <w:t>1,3-Dichlorpopropene</w:t>
            </w:r>
          </w:p>
        </w:tc>
        <w:tc>
          <w:tcPr>
            <w:tcW w:w="767" w:type="pct"/>
            <w:tcBorders>
              <w:left w:val="single" w:sz="4" w:space="0" w:color="auto"/>
            </w:tcBorders>
            <w:shd w:val="clear" w:color="auto" w:fill="auto"/>
          </w:tcPr>
          <w:p w14:paraId="02F0ECAD" w14:textId="77777777" w:rsidR="0073073B" w:rsidRPr="00A725C8" w:rsidRDefault="00A725C8" w:rsidP="00701853">
            <w:pPr>
              <w:jc w:val="center"/>
              <w:rPr>
                <w:rFonts w:ascii="Calibri" w:hAnsi="Calibri"/>
                <w:lang w:val="en-US"/>
              </w:rPr>
            </w:pPr>
            <w:r>
              <w:rPr>
                <w:rFonts w:ascii="Calibri" w:hAnsi="Calibri"/>
                <w:lang w:val="en-US"/>
              </w:rPr>
              <w:t>-</w:t>
            </w:r>
          </w:p>
        </w:tc>
        <w:tc>
          <w:tcPr>
            <w:tcW w:w="836" w:type="pct"/>
            <w:tcBorders>
              <w:left w:val="single" w:sz="4" w:space="0" w:color="auto"/>
            </w:tcBorders>
          </w:tcPr>
          <w:p w14:paraId="6FB4604B" w14:textId="77777777" w:rsidR="0073073B" w:rsidRPr="00C31EE3" w:rsidRDefault="00C31EE3" w:rsidP="0047481A">
            <w:pPr>
              <w:rPr>
                <w:rFonts w:ascii="Calibri" w:hAnsi="Calibri"/>
                <w:b/>
                <w:bCs/>
                <w:lang w:val="en-US"/>
              </w:rPr>
            </w:pPr>
            <w:r w:rsidRPr="00C31EE3">
              <w:rPr>
                <w:rFonts w:ascii="Calibri" w:hAnsi="Calibri"/>
                <w:b/>
                <w:bCs/>
              </w:rPr>
              <w:t>PPP-2024-33217</w:t>
            </w:r>
            <w:r w:rsidRPr="00C31EE3">
              <w:rPr>
                <w:rFonts w:ascii="Calibri" w:hAnsi="Calibri"/>
                <w:b/>
                <w:bCs/>
                <w:lang w:val="en-US"/>
              </w:rPr>
              <w:t xml:space="preserve">, </w:t>
            </w:r>
            <w:r w:rsidR="00754AF6" w:rsidRPr="00C31EE3">
              <w:rPr>
                <w:rFonts w:ascii="Calibri" w:hAnsi="Calibri"/>
                <w:b/>
                <w:bCs/>
                <w:shd w:val="clear" w:color="auto" w:fill="FFFFFF" w:themeFill="background1"/>
                <w:lang w:val="en-US"/>
              </w:rPr>
              <w:t>0</w:t>
            </w:r>
            <w:r w:rsidRPr="00C31EE3">
              <w:rPr>
                <w:rFonts w:ascii="Calibri" w:hAnsi="Calibri"/>
                <w:b/>
                <w:bCs/>
                <w:shd w:val="clear" w:color="auto" w:fill="FFFFFF" w:themeFill="background1"/>
                <w:lang w:val="en-US"/>
              </w:rPr>
              <w:t>9</w:t>
            </w:r>
            <w:r w:rsidR="00EF469E" w:rsidRPr="00C31EE3">
              <w:rPr>
                <w:rFonts w:ascii="Calibri" w:hAnsi="Calibri"/>
                <w:b/>
                <w:bCs/>
                <w:shd w:val="clear" w:color="auto" w:fill="FFFFFF" w:themeFill="background1"/>
                <w:lang w:val="en-US"/>
              </w:rPr>
              <w:t>.</w:t>
            </w:r>
            <w:r w:rsidR="003E254F" w:rsidRPr="00C31EE3">
              <w:rPr>
                <w:rFonts w:ascii="Calibri" w:hAnsi="Calibri"/>
                <w:b/>
                <w:bCs/>
                <w:shd w:val="clear" w:color="auto" w:fill="FFFFFF" w:themeFill="background1"/>
                <w:lang w:val="en-US"/>
              </w:rPr>
              <w:t>1</w:t>
            </w:r>
            <w:r w:rsidR="00754AF6" w:rsidRPr="00C31EE3">
              <w:rPr>
                <w:rFonts w:ascii="Calibri" w:hAnsi="Calibri"/>
                <w:b/>
                <w:bCs/>
                <w:shd w:val="clear" w:color="auto" w:fill="FFFFFF" w:themeFill="background1"/>
                <w:lang w:val="en-US"/>
              </w:rPr>
              <w:t>2</w:t>
            </w:r>
            <w:r w:rsidR="00EF469E" w:rsidRPr="00C31EE3">
              <w:rPr>
                <w:rFonts w:ascii="Calibri" w:hAnsi="Calibri"/>
                <w:b/>
                <w:bCs/>
                <w:shd w:val="clear" w:color="auto" w:fill="FFFFFF" w:themeFill="background1"/>
                <w:lang w:val="en-US"/>
              </w:rPr>
              <w:t>.20</w:t>
            </w:r>
            <w:r w:rsidR="00002E3C" w:rsidRPr="00C31EE3">
              <w:rPr>
                <w:rFonts w:ascii="Calibri" w:hAnsi="Calibri"/>
                <w:b/>
                <w:bCs/>
                <w:shd w:val="clear" w:color="auto" w:fill="FFFFFF" w:themeFill="background1"/>
                <w:lang w:val="en-US"/>
              </w:rPr>
              <w:t>2</w:t>
            </w:r>
            <w:r w:rsidRPr="00C31EE3">
              <w:rPr>
                <w:rFonts w:ascii="Calibri" w:hAnsi="Calibri"/>
                <w:b/>
                <w:bCs/>
                <w:shd w:val="clear" w:color="auto" w:fill="FFFFFF" w:themeFill="background1"/>
                <w:lang w:val="en-US"/>
              </w:rPr>
              <w:t>4</w:t>
            </w:r>
          </w:p>
        </w:tc>
      </w:tr>
    </w:tbl>
    <w:p w14:paraId="081B5441" w14:textId="77777777"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14:paraId="1B7BF458" w14:textId="77777777" w:rsidR="009A36A9" w:rsidRPr="004C51F9" w:rsidRDefault="009A36A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043E1DBC" w14:textId="77777777" w:rsidTr="008F0C00">
        <w:tc>
          <w:tcPr>
            <w:tcW w:w="392" w:type="dxa"/>
            <w:tcBorders>
              <w:top w:val="nil"/>
              <w:left w:val="nil"/>
              <w:bottom w:val="nil"/>
              <w:right w:val="nil"/>
            </w:tcBorders>
            <w:shd w:val="clear" w:color="auto" w:fill="auto"/>
          </w:tcPr>
          <w:p w14:paraId="7D598651"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6E82D406"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2C0CDB19" w14:textId="77777777" w:rsidR="003433BD" w:rsidRPr="00A725C8" w:rsidRDefault="00A725C8" w:rsidP="00277EA0">
            <w:pPr>
              <w:rPr>
                <w:rFonts w:ascii="Calibri" w:hAnsi="Calibri"/>
                <w:b/>
                <w:bCs/>
              </w:rPr>
            </w:pPr>
            <w:r>
              <w:rPr>
                <w:rFonts w:ascii="Calibri" w:hAnsi="Calibri"/>
                <w:b/>
                <w:bCs/>
              </w:rPr>
              <w:t>Σε κενά θερμοκήπια πριν την φύτευση/εγκατάσταση των Λαχανικών υπό κάλυψη (</w:t>
            </w:r>
            <w:r w:rsidRPr="00A725C8">
              <w:rPr>
                <w:rFonts w:ascii="Calibri" w:hAnsi="Calibri"/>
                <w:b/>
                <w:bCs/>
              </w:rPr>
              <w:t>Τομάτα, Πιπεριά, Μελιτζάνα, Αγγούρι, Πεπόν</w:t>
            </w:r>
            <w:r>
              <w:rPr>
                <w:rFonts w:ascii="Calibri" w:hAnsi="Calibri"/>
                <w:b/>
                <w:bCs/>
              </w:rPr>
              <w:t>ι</w:t>
            </w:r>
            <w:r w:rsidRPr="00A725C8">
              <w:rPr>
                <w:rFonts w:ascii="Calibri" w:hAnsi="Calibri"/>
                <w:b/>
                <w:bCs/>
              </w:rPr>
              <w:t>, Καρπούζι</w:t>
            </w:r>
            <w:r w:rsidR="006E131F">
              <w:rPr>
                <w:rFonts w:ascii="Calibri" w:hAnsi="Calibri"/>
                <w:b/>
                <w:bCs/>
              </w:rPr>
              <w:t>, Φράουλα</w:t>
            </w:r>
            <w:r>
              <w:rPr>
                <w:rFonts w:ascii="Calibri" w:hAnsi="Calibri"/>
                <w:b/>
                <w:bCs/>
              </w:rPr>
              <w:t>)</w:t>
            </w:r>
          </w:p>
        </w:tc>
      </w:tr>
    </w:tbl>
    <w:p w14:paraId="5E076BFE"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14:paraId="5DC6E00A" w14:textId="77777777"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7F6BB4" w14:paraId="00EA994A" w14:textId="77777777" w:rsidTr="008F0C00">
        <w:tc>
          <w:tcPr>
            <w:tcW w:w="392" w:type="dxa"/>
            <w:tcBorders>
              <w:top w:val="nil"/>
              <w:left w:val="nil"/>
              <w:bottom w:val="nil"/>
              <w:right w:val="nil"/>
            </w:tcBorders>
            <w:shd w:val="clear" w:color="auto" w:fill="auto"/>
          </w:tcPr>
          <w:p w14:paraId="318DC7A2"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27307030"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084CAF37" w14:textId="77777777" w:rsidR="003433BD" w:rsidRPr="00E47F1E" w:rsidRDefault="00A725C8" w:rsidP="0073073B">
            <w:pPr>
              <w:rPr>
                <w:rFonts w:ascii="Calibri" w:hAnsi="Calibri"/>
              </w:rPr>
            </w:pPr>
            <w:r>
              <w:rPr>
                <w:rFonts w:ascii="Calibri" w:hAnsi="Calibri"/>
                <w:b/>
              </w:rPr>
              <w:t>Ν</w:t>
            </w:r>
            <w:r w:rsidRPr="00A725C8">
              <w:rPr>
                <w:rFonts w:ascii="Calibri" w:hAnsi="Calibri"/>
                <w:b/>
              </w:rPr>
              <w:t>ηματ</w:t>
            </w:r>
            <w:r>
              <w:rPr>
                <w:rFonts w:ascii="Calibri" w:hAnsi="Calibri"/>
                <w:b/>
              </w:rPr>
              <w:t>ώδεις</w:t>
            </w:r>
            <w:r w:rsidRPr="00E47F1E">
              <w:rPr>
                <w:rFonts w:ascii="Calibri" w:hAnsi="Calibri"/>
                <w:b/>
              </w:rPr>
              <w:t xml:space="preserve"> </w:t>
            </w:r>
            <w:r w:rsidRPr="00A725C8">
              <w:rPr>
                <w:rFonts w:ascii="Calibri" w:hAnsi="Calibri"/>
                <w:b/>
                <w:lang w:val="en-US"/>
              </w:rPr>
              <w:t>Meloidogyne</w:t>
            </w:r>
            <w:r w:rsidRPr="00E47F1E">
              <w:rPr>
                <w:rFonts w:ascii="Calibri" w:hAnsi="Calibri"/>
                <w:b/>
              </w:rPr>
              <w:t xml:space="preserve">, </w:t>
            </w:r>
            <w:proofErr w:type="spellStart"/>
            <w:r w:rsidRPr="00A725C8">
              <w:rPr>
                <w:rFonts w:ascii="Calibri" w:hAnsi="Calibri"/>
                <w:b/>
                <w:lang w:val="en-US"/>
              </w:rPr>
              <w:t>Globodera</w:t>
            </w:r>
            <w:proofErr w:type="spellEnd"/>
            <w:r w:rsidRPr="00E47F1E">
              <w:rPr>
                <w:rFonts w:ascii="Calibri" w:hAnsi="Calibri"/>
                <w:b/>
              </w:rPr>
              <w:t xml:space="preserve"> </w:t>
            </w:r>
            <w:r w:rsidRPr="00A725C8">
              <w:rPr>
                <w:rFonts w:ascii="Calibri" w:hAnsi="Calibri"/>
                <w:b/>
              </w:rPr>
              <w:t>και</w:t>
            </w:r>
            <w:r w:rsidRPr="00E47F1E">
              <w:rPr>
                <w:rFonts w:ascii="Calibri" w:hAnsi="Calibri"/>
                <w:b/>
              </w:rPr>
              <w:t xml:space="preserve"> </w:t>
            </w:r>
            <w:proofErr w:type="spellStart"/>
            <w:r w:rsidRPr="00A725C8">
              <w:rPr>
                <w:rFonts w:ascii="Calibri" w:hAnsi="Calibri"/>
                <w:b/>
                <w:lang w:val="en-US"/>
              </w:rPr>
              <w:t>Heterodera</w:t>
            </w:r>
            <w:proofErr w:type="spellEnd"/>
          </w:p>
        </w:tc>
      </w:tr>
    </w:tbl>
    <w:p w14:paraId="43076A39"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p w14:paraId="0E82EB59" w14:textId="77777777" w:rsidR="009A36A9" w:rsidRDefault="009A36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14:paraId="3CB3A615" w14:textId="77777777" w:rsidTr="005A332A">
        <w:trPr>
          <w:trHeight w:val="368"/>
        </w:trPr>
        <w:tc>
          <w:tcPr>
            <w:tcW w:w="182" w:type="pct"/>
            <w:vMerge w:val="restart"/>
            <w:tcBorders>
              <w:top w:val="nil"/>
              <w:left w:val="nil"/>
              <w:bottom w:val="nil"/>
              <w:right w:val="nil"/>
            </w:tcBorders>
            <w:shd w:val="clear" w:color="auto" w:fill="auto"/>
          </w:tcPr>
          <w:p w14:paraId="4F8B5DB8"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30973203"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33667296"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7C46A1A1"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4A21EAB4" w14:textId="77777777" w:rsidTr="005A332A">
        <w:trPr>
          <w:trHeight w:val="367"/>
        </w:trPr>
        <w:tc>
          <w:tcPr>
            <w:tcW w:w="182" w:type="pct"/>
            <w:vMerge/>
            <w:tcBorders>
              <w:left w:val="nil"/>
              <w:bottom w:val="nil"/>
              <w:right w:val="nil"/>
            </w:tcBorders>
            <w:shd w:val="clear" w:color="auto" w:fill="auto"/>
          </w:tcPr>
          <w:p w14:paraId="52F75290"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75273D78"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7D6E18A7" w14:textId="77777777" w:rsidR="003433BD" w:rsidRPr="006E131F" w:rsidRDefault="00B000C8" w:rsidP="008F0C00">
            <w:pPr>
              <w:jc w:val="center"/>
              <w:rPr>
                <w:rFonts w:ascii="Calibri" w:hAnsi="Calibri"/>
                <w:i/>
                <w:lang w:val="en-US"/>
              </w:rPr>
            </w:pPr>
            <w:r>
              <w:rPr>
                <w:rFonts w:ascii="Calibri" w:hAnsi="Calibri"/>
                <w:i/>
              </w:rPr>
              <w:t>01</w:t>
            </w:r>
            <w:r w:rsidR="003433BD" w:rsidRPr="008F0C00">
              <w:rPr>
                <w:rFonts w:ascii="Calibri" w:hAnsi="Calibri"/>
                <w:i/>
              </w:rPr>
              <w:t>/</w:t>
            </w:r>
            <w:r>
              <w:rPr>
                <w:rFonts w:ascii="Calibri" w:hAnsi="Calibri"/>
                <w:i/>
              </w:rPr>
              <w:t>0</w:t>
            </w:r>
            <w:r w:rsidR="00A725C8">
              <w:rPr>
                <w:rFonts w:ascii="Calibri" w:hAnsi="Calibri"/>
                <w:i/>
              </w:rPr>
              <w:t>6</w:t>
            </w:r>
            <w:r w:rsidR="003433BD" w:rsidRPr="008F0C00">
              <w:rPr>
                <w:rFonts w:ascii="Calibri" w:hAnsi="Calibri"/>
                <w:i/>
              </w:rPr>
              <w:t>/</w:t>
            </w:r>
            <w:r>
              <w:rPr>
                <w:rFonts w:ascii="Calibri" w:hAnsi="Calibri"/>
                <w:i/>
              </w:rPr>
              <w:t>20</w:t>
            </w:r>
            <w:r w:rsidR="008659D7">
              <w:rPr>
                <w:rFonts w:ascii="Calibri" w:hAnsi="Calibri"/>
                <w:i/>
              </w:rPr>
              <w:t>2</w:t>
            </w:r>
            <w:r w:rsidR="001A7A42">
              <w:rPr>
                <w:rFonts w:ascii="Calibri" w:hAnsi="Calibri"/>
                <w:i/>
              </w:rPr>
              <w:t>5</w:t>
            </w:r>
          </w:p>
        </w:tc>
        <w:tc>
          <w:tcPr>
            <w:tcW w:w="1928" w:type="pct"/>
            <w:tcBorders>
              <w:left w:val="single" w:sz="4" w:space="0" w:color="auto"/>
            </w:tcBorders>
            <w:shd w:val="clear" w:color="auto" w:fill="auto"/>
          </w:tcPr>
          <w:p w14:paraId="03B4CCD0" w14:textId="77777777" w:rsidR="003433BD" w:rsidRPr="006E131F" w:rsidRDefault="00277EA0" w:rsidP="008F0C00">
            <w:pPr>
              <w:jc w:val="center"/>
              <w:rPr>
                <w:rFonts w:ascii="Calibri" w:hAnsi="Calibri"/>
                <w:lang w:val="en-US"/>
              </w:rPr>
            </w:pPr>
            <w:r>
              <w:rPr>
                <w:rFonts w:ascii="Calibri" w:hAnsi="Calibri"/>
                <w:i/>
              </w:rPr>
              <w:t>28</w:t>
            </w:r>
            <w:r w:rsidR="003433BD" w:rsidRPr="008F0C00">
              <w:rPr>
                <w:rFonts w:ascii="Calibri" w:hAnsi="Calibri"/>
                <w:i/>
              </w:rPr>
              <w:t>/</w:t>
            </w:r>
            <w:r w:rsidR="00A725C8">
              <w:rPr>
                <w:rFonts w:ascii="Calibri" w:hAnsi="Calibri"/>
                <w:i/>
              </w:rPr>
              <w:t>09</w:t>
            </w:r>
            <w:r w:rsidR="003433BD" w:rsidRPr="008F0C00">
              <w:rPr>
                <w:rFonts w:ascii="Calibri" w:hAnsi="Calibri"/>
                <w:i/>
              </w:rPr>
              <w:t>/</w:t>
            </w:r>
            <w:r w:rsidR="00B000C8">
              <w:rPr>
                <w:rFonts w:ascii="Calibri" w:hAnsi="Calibri"/>
                <w:i/>
              </w:rPr>
              <w:t>20</w:t>
            </w:r>
            <w:r w:rsidR="008659D7">
              <w:rPr>
                <w:rFonts w:ascii="Calibri" w:hAnsi="Calibri"/>
                <w:i/>
              </w:rPr>
              <w:t>2</w:t>
            </w:r>
            <w:r w:rsidR="001A7A42">
              <w:rPr>
                <w:rFonts w:ascii="Calibri" w:hAnsi="Calibri"/>
                <w:i/>
              </w:rPr>
              <w:t>5</w:t>
            </w:r>
          </w:p>
        </w:tc>
      </w:tr>
      <w:tr w:rsidR="005632A9" w:rsidRPr="008F0C00" w14:paraId="035BE16D" w14:textId="77777777" w:rsidTr="005A332A">
        <w:tc>
          <w:tcPr>
            <w:tcW w:w="182" w:type="pct"/>
            <w:tcBorders>
              <w:top w:val="nil"/>
              <w:left w:val="nil"/>
              <w:bottom w:val="nil"/>
              <w:right w:val="nil"/>
            </w:tcBorders>
            <w:shd w:val="clear" w:color="auto" w:fill="auto"/>
          </w:tcPr>
          <w:p w14:paraId="1235DC80"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3758DD90"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6738A697" w14:textId="77777777" w:rsidR="005632A9" w:rsidRPr="008F0C00" w:rsidRDefault="005632A9" w:rsidP="0047481A">
            <w:pPr>
              <w:rPr>
                <w:rFonts w:ascii="Calibri" w:hAnsi="Calibri"/>
              </w:rPr>
            </w:pPr>
          </w:p>
        </w:tc>
      </w:tr>
    </w:tbl>
    <w:p w14:paraId="76E3BBA8" w14:textId="77777777" w:rsidR="009A36A9" w:rsidRDefault="006F21F3">
      <w:pPr>
        <w:rPr>
          <w:rFonts w:ascii="Calibri" w:hAnsi="Calibri"/>
        </w:rPr>
      </w:pPr>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p>
    <w:p w14:paraId="19A30A8E" w14:textId="77777777" w:rsidR="006F21F3" w:rsidRDefault="006F21F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664"/>
      </w:tblGrid>
      <w:tr w:rsidR="00100296" w:rsidRPr="008F0C00" w14:paraId="36C09682" w14:textId="77777777" w:rsidTr="005A332A">
        <w:tc>
          <w:tcPr>
            <w:tcW w:w="530" w:type="dxa"/>
            <w:tcBorders>
              <w:top w:val="nil"/>
              <w:left w:val="nil"/>
              <w:bottom w:val="nil"/>
              <w:right w:val="nil"/>
            </w:tcBorders>
            <w:shd w:val="clear" w:color="auto" w:fill="auto"/>
          </w:tcPr>
          <w:p w14:paraId="1ED89A11" w14:textId="77777777" w:rsidR="00100296" w:rsidRPr="008F0C00" w:rsidRDefault="00100296" w:rsidP="005823F5">
            <w:pPr>
              <w:rPr>
                <w:rFonts w:ascii="Calibri" w:hAnsi="Calibri"/>
                <w:b/>
              </w:rPr>
            </w:pPr>
            <w:r w:rsidRPr="008F0C00">
              <w:rPr>
                <w:rFonts w:ascii="Calibri" w:hAnsi="Calibri"/>
                <w:b/>
              </w:rPr>
              <w:t>5.</w:t>
            </w:r>
          </w:p>
        </w:tc>
        <w:tc>
          <w:tcPr>
            <w:tcW w:w="9664" w:type="dxa"/>
            <w:tcBorders>
              <w:top w:val="nil"/>
              <w:left w:val="nil"/>
              <w:right w:val="nil"/>
            </w:tcBorders>
            <w:shd w:val="clear" w:color="auto" w:fill="auto"/>
          </w:tcPr>
          <w:p w14:paraId="769B45A8" w14:textId="77777777" w:rsidR="00A725C8" w:rsidRDefault="00100296" w:rsidP="00100296">
            <w:pPr>
              <w:rPr>
                <w:rFonts w:ascii="Calibri" w:hAnsi="Calibri"/>
                <w:b/>
              </w:rPr>
            </w:pPr>
            <w:r w:rsidRPr="008F0C00">
              <w:rPr>
                <w:rFonts w:ascii="Calibri" w:hAnsi="Calibri"/>
                <w:b/>
              </w:rPr>
              <w:t>Βασική αιτιολόγηση του κινδύνου*: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965"/>
              <w:gridCol w:w="4760"/>
            </w:tblGrid>
            <w:tr w:rsidR="00A725C8" w14:paraId="6E691273" w14:textId="77777777" w:rsidTr="006E131F">
              <w:tc>
                <w:tcPr>
                  <w:tcW w:w="508" w:type="dxa"/>
                  <w:tcBorders>
                    <w:top w:val="nil"/>
                    <w:left w:val="nil"/>
                    <w:bottom w:val="single" w:sz="4" w:space="0" w:color="auto"/>
                    <w:right w:val="single" w:sz="4" w:space="0" w:color="auto"/>
                  </w:tcBorders>
                </w:tcPr>
                <w:p w14:paraId="3DCC22CF" w14:textId="77777777" w:rsidR="00A725C8" w:rsidRDefault="00A725C8" w:rsidP="00A725C8">
                  <w:pPr>
                    <w:rPr>
                      <w:rFonts w:ascii="Calibri" w:hAnsi="Calibri"/>
                      <w:b/>
                    </w:rPr>
                  </w:pPr>
                </w:p>
              </w:tc>
              <w:tc>
                <w:tcPr>
                  <w:tcW w:w="3965" w:type="dxa"/>
                  <w:tcBorders>
                    <w:top w:val="single" w:sz="4" w:space="0" w:color="auto"/>
                    <w:left w:val="single" w:sz="4" w:space="0" w:color="auto"/>
                    <w:bottom w:val="single" w:sz="4" w:space="0" w:color="auto"/>
                    <w:right w:val="single" w:sz="4" w:space="0" w:color="auto"/>
                  </w:tcBorders>
                  <w:hideMark/>
                </w:tcPr>
                <w:p w14:paraId="5B6044E0" w14:textId="77777777" w:rsidR="00A725C8" w:rsidRDefault="00A725C8" w:rsidP="00A725C8">
                  <w:pPr>
                    <w:jc w:val="center"/>
                    <w:rPr>
                      <w:rFonts w:ascii="Calibri" w:hAnsi="Calibri"/>
                      <w:b/>
                    </w:rPr>
                  </w:pPr>
                  <w:r>
                    <w:rPr>
                      <w:rFonts w:ascii="Calibri" w:hAnsi="Calibri"/>
                      <w:b/>
                    </w:rPr>
                    <w:t>Περιπτώσεις</w:t>
                  </w:r>
                </w:p>
              </w:tc>
              <w:tc>
                <w:tcPr>
                  <w:tcW w:w="4760" w:type="dxa"/>
                  <w:tcBorders>
                    <w:top w:val="single" w:sz="4" w:space="0" w:color="auto"/>
                    <w:left w:val="single" w:sz="4" w:space="0" w:color="auto"/>
                    <w:bottom w:val="single" w:sz="4" w:space="0" w:color="auto"/>
                    <w:right w:val="single" w:sz="4" w:space="0" w:color="auto"/>
                  </w:tcBorders>
                  <w:hideMark/>
                </w:tcPr>
                <w:p w14:paraId="173F31E0" w14:textId="77777777" w:rsidR="00A725C8" w:rsidRDefault="00A725C8" w:rsidP="00A725C8">
                  <w:pPr>
                    <w:jc w:val="center"/>
                    <w:rPr>
                      <w:rFonts w:ascii="Calibri" w:hAnsi="Calibri"/>
                      <w:b/>
                      <w:lang w:val="en-US"/>
                    </w:rPr>
                  </w:pPr>
                  <w:r>
                    <w:rPr>
                      <w:rFonts w:ascii="Calibri" w:hAnsi="Calibri"/>
                      <w:b/>
                    </w:rPr>
                    <w:t>Αιτιολόγηση</w:t>
                  </w:r>
                </w:p>
              </w:tc>
            </w:tr>
            <w:tr w:rsidR="00A725C8" w14:paraId="341E2669" w14:textId="77777777" w:rsidTr="006E131F">
              <w:tc>
                <w:tcPr>
                  <w:tcW w:w="508" w:type="dxa"/>
                  <w:tcBorders>
                    <w:top w:val="single" w:sz="4" w:space="0" w:color="auto"/>
                    <w:left w:val="nil"/>
                    <w:bottom w:val="single" w:sz="4" w:space="0" w:color="auto"/>
                    <w:right w:val="single" w:sz="4" w:space="0" w:color="auto"/>
                  </w:tcBorders>
                  <w:hideMark/>
                </w:tcPr>
                <w:p w14:paraId="4FF5A8D5" w14:textId="77777777" w:rsidR="00A725C8" w:rsidRDefault="00A725C8" w:rsidP="00A725C8">
                  <w:pPr>
                    <w:rPr>
                      <w:rFonts w:ascii="Calibri" w:hAnsi="Calibri"/>
                    </w:rPr>
                  </w:pPr>
                  <w:r>
                    <w:rPr>
                      <w:rFonts w:ascii="Calibri" w:hAnsi="Calibri"/>
                    </w:rPr>
                    <w:t>1)</w:t>
                  </w:r>
                </w:p>
              </w:tc>
              <w:tc>
                <w:tcPr>
                  <w:tcW w:w="3965" w:type="dxa"/>
                  <w:tcBorders>
                    <w:top w:val="single" w:sz="4" w:space="0" w:color="auto"/>
                    <w:left w:val="single" w:sz="4" w:space="0" w:color="auto"/>
                    <w:bottom w:val="single" w:sz="4" w:space="0" w:color="auto"/>
                    <w:right w:val="single" w:sz="4" w:space="0" w:color="auto"/>
                  </w:tcBorders>
                  <w:hideMark/>
                </w:tcPr>
                <w:p w14:paraId="1E5AD251" w14:textId="77777777" w:rsidR="00A725C8" w:rsidRDefault="00A725C8" w:rsidP="00A725C8">
                  <w:pPr>
                    <w:rPr>
                      <w:rFonts w:ascii="Calibri" w:hAnsi="Calibri"/>
                    </w:rPr>
                  </w:pPr>
                  <w:r>
                    <w:rPr>
                      <w:rFonts w:ascii="Calibri" w:hAnsi="Calibri"/>
                    </w:rPr>
                    <w:t>Απουσία εγκεκριμένων φ.π. και μη χημικών μεθόδων αντιμετώπισης για την αιτούμενη χρήση</w:t>
                  </w:r>
                </w:p>
              </w:tc>
              <w:tc>
                <w:tcPr>
                  <w:tcW w:w="4760" w:type="dxa"/>
                  <w:tcBorders>
                    <w:top w:val="single" w:sz="4" w:space="0" w:color="auto"/>
                    <w:left w:val="single" w:sz="4" w:space="0" w:color="auto"/>
                    <w:bottom w:val="single" w:sz="4" w:space="0" w:color="auto"/>
                    <w:right w:val="single" w:sz="4" w:space="0" w:color="auto"/>
                  </w:tcBorders>
                  <w:hideMark/>
                </w:tcPr>
                <w:p w14:paraId="1D432639" w14:textId="77777777" w:rsidR="00A725C8" w:rsidRDefault="00A725C8" w:rsidP="00A725C8">
                  <w:pPr>
                    <w:jc w:val="both"/>
                    <w:rPr>
                      <w:rFonts w:ascii="Calibri" w:hAnsi="Calibri"/>
                    </w:rPr>
                  </w:pPr>
                  <w:r>
                    <w:rPr>
                      <w:rFonts w:ascii="Calibri" w:hAnsi="Calibri"/>
                    </w:rPr>
                    <w:t>Για την αντιμετώπιση των νηματωδών, πριν την εγκατάσταση των καλλιεργειών κηπευτικών/ λαχανικών στα θερμοκήπια, δεν υπάρχει κανένα εγκεκριμένο (υποκαπνιστικό) νηματωδοκτόνο σκεύασμα στην Ελλάδα, που να εισχωρεί σε βάθος έως και 40 εκ. και να αντιμετωπίζει αποτελεσματικά τους πληθυσμούς των νηματωδών που βρίσκονται στο έδαφος</w:t>
                  </w:r>
                  <w:r w:rsidR="00BB78C8" w:rsidRPr="00BB78C8">
                    <w:rPr>
                      <w:rFonts w:ascii="Calibri" w:hAnsi="Calibri"/>
                    </w:rPr>
                    <w:t xml:space="preserve"> </w:t>
                  </w:r>
                  <w:r w:rsidR="00BB78C8">
                    <w:rPr>
                      <w:rFonts w:ascii="Calibri" w:hAnsi="Calibri"/>
                    </w:rPr>
                    <w:t>και στα υπολείμματα των ριζών της προηγούμενης καλλιέργειας σε αυτό το βάθος</w:t>
                  </w:r>
                  <w:r>
                    <w:rPr>
                      <w:rFonts w:ascii="Calibri" w:hAnsi="Calibri"/>
                    </w:rPr>
                    <w:t xml:space="preserve">. Το </w:t>
                  </w:r>
                  <w:r>
                    <w:rPr>
                      <w:rFonts w:ascii="Calibri" w:hAnsi="Calibri"/>
                      <w:lang w:val="en-US"/>
                    </w:rPr>
                    <w:t>CONDOR</w:t>
                  </w:r>
                  <w:r w:rsidRPr="00A725C8">
                    <w:rPr>
                      <w:rFonts w:ascii="Calibri" w:hAnsi="Calibri"/>
                    </w:rPr>
                    <w:t xml:space="preserve"> </w:t>
                  </w:r>
                  <w:r>
                    <w:rPr>
                      <w:rFonts w:ascii="Calibri" w:hAnsi="Calibri"/>
                      <w:lang w:val="en-US"/>
                    </w:rPr>
                    <w:t>EC</w:t>
                  </w:r>
                  <w:r w:rsidRPr="00A725C8">
                    <w:rPr>
                      <w:rFonts w:ascii="Calibri" w:hAnsi="Calibri"/>
                    </w:rPr>
                    <w:t xml:space="preserve"> </w:t>
                  </w:r>
                  <w:r>
                    <w:rPr>
                      <w:rFonts w:ascii="Calibri" w:hAnsi="Calibri"/>
                      <w:lang w:val="en-US"/>
                    </w:rPr>
                    <w:t>fumigant</w:t>
                  </w:r>
                  <w:r w:rsidRPr="00A725C8">
                    <w:rPr>
                      <w:rFonts w:ascii="Calibri" w:hAnsi="Calibri"/>
                    </w:rPr>
                    <w:t xml:space="preserve">, </w:t>
                  </w:r>
                  <w:r>
                    <w:rPr>
                      <w:rFonts w:ascii="Calibri" w:hAnsi="Calibri"/>
                    </w:rPr>
                    <w:t>αντίθετα, εισχωρεί εύκολα σε βάθος εδάφους 40 εκ., αντιμετωπίζοντας όλα τα στάδια των νηματωδών που βρίσκονται μέχρι αυτό το βάθος και έτσι προστατεύει το κύριο τμήμα της ριζόσφαιρας των φυτών, τα οποία θα εγκατασταθούν και θα αναπτυχθούν αργότερα μέσα στο θερμοκήπιο</w:t>
                  </w:r>
                  <w:r w:rsidR="009174D6">
                    <w:rPr>
                      <w:rFonts w:ascii="Calibri" w:hAnsi="Calibri"/>
                    </w:rPr>
                    <w:t xml:space="preserve"> (μετά 3-4 εβδομάδων)</w:t>
                  </w:r>
                  <w:r>
                    <w:rPr>
                      <w:rFonts w:ascii="Calibri" w:hAnsi="Calibri"/>
                    </w:rPr>
                    <w:t>.</w:t>
                  </w:r>
                  <w:r w:rsidR="009174D6">
                    <w:rPr>
                      <w:rFonts w:ascii="Calibri" w:hAnsi="Calibri"/>
                    </w:rPr>
                    <w:t xml:space="preserve"> Επίσης, δεν υπάρχει καμία αξιόπιστη και αποτελεσματική μη χημική μέθοδος για την αντιμετώπιση των νηματωδών στις θερμοκηπιακές καλλιέργειες. Για τους ίδιους λόγους που περιγράφονται παραπάνω, </w:t>
                  </w:r>
                  <w:r w:rsidR="00D84F1A">
                    <w:rPr>
                      <w:rFonts w:ascii="Calibri" w:hAnsi="Calibri"/>
                    </w:rPr>
                    <w:t>αναμένεται να</w:t>
                  </w:r>
                  <w:r w:rsidR="009174D6">
                    <w:rPr>
                      <w:rFonts w:ascii="Calibri" w:hAnsi="Calibri"/>
                    </w:rPr>
                    <w:t xml:space="preserve"> χορηγηθ</w:t>
                  </w:r>
                  <w:r w:rsidR="00A37B93">
                    <w:rPr>
                      <w:rFonts w:ascii="Calibri" w:hAnsi="Calibri"/>
                    </w:rPr>
                    <w:t>ούν</w:t>
                  </w:r>
                  <w:r w:rsidR="009174D6">
                    <w:rPr>
                      <w:rFonts w:ascii="Calibri" w:hAnsi="Calibri"/>
                    </w:rPr>
                    <w:t xml:space="preserve"> άδει</w:t>
                  </w:r>
                  <w:r w:rsidR="00A37B93">
                    <w:rPr>
                      <w:rFonts w:ascii="Calibri" w:hAnsi="Calibri"/>
                    </w:rPr>
                    <w:t>ες</w:t>
                  </w:r>
                  <w:r w:rsidR="009174D6">
                    <w:rPr>
                      <w:rFonts w:ascii="Calibri" w:hAnsi="Calibri"/>
                    </w:rPr>
                    <w:t xml:space="preserve"> 120 ημερών σ</w:t>
                  </w:r>
                  <w:r w:rsidR="006E131F">
                    <w:rPr>
                      <w:rFonts w:ascii="Calibri" w:hAnsi="Calibri"/>
                    </w:rPr>
                    <w:t>ε Ιταλία, Ισπανία</w:t>
                  </w:r>
                  <w:r w:rsidR="00D609FC">
                    <w:rPr>
                      <w:rFonts w:ascii="Calibri" w:hAnsi="Calibri"/>
                    </w:rPr>
                    <w:t xml:space="preserve"> κ.α.</w:t>
                  </w:r>
                  <w:r w:rsidR="009174D6">
                    <w:rPr>
                      <w:rFonts w:ascii="Calibri" w:hAnsi="Calibri"/>
                    </w:rPr>
                    <w:t xml:space="preserve"> για το 202</w:t>
                  </w:r>
                  <w:r w:rsidR="005D2CBB">
                    <w:rPr>
                      <w:rFonts w:ascii="Calibri" w:hAnsi="Calibri"/>
                    </w:rPr>
                    <w:t>5</w:t>
                  </w:r>
                  <w:r w:rsidR="00D609FC">
                    <w:rPr>
                      <w:rFonts w:ascii="Calibri" w:hAnsi="Calibri"/>
                    </w:rPr>
                    <w:t xml:space="preserve"> (όπως και πέρσι)</w:t>
                  </w:r>
                  <w:r w:rsidR="009174D6">
                    <w:rPr>
                      <w:rFonts w:ascii="Calibri" w:hAnsi="Calibri"/>
                    </w:rPr>
                    <w:t xml:space="preserve"> σε σκευάσματα που περιέχουν 1,3-</w:t>
                  </w:r>
                  <w:proofErr w:type="spellStart"/>
                  <w:r w:rsidR="009174D6">
                    <w:rPr>
                      <w:rFonts w:ascii="Calibri" w:hAnsi="Calibri"/>
                      <w:lang w:val="en-US"/>
                    </w:rPr>
                    <w:t>Dichlorpropene</w:t>
                  </w:r>
                  <w:proofErr w:type="spellEnd"/>
                  <w:r w:rsidR="009174D6">
                    <w:rPr>
                      <w:rFonts w:ascii="Calibri" w:hAnsi="Calibri"/>
                    </w:rPr>
                    <w:t xml:space="preserve"> για χρήση σε ένα πλήθος καλλιεργειών (υπαίθριων και θερμοκηπιακών). Για τη δραστική ουσία 1,3-</w:t>
                  </w:r>
                  <w:r w:rsidR="00A92F88" w:rsidRPr="00A92F88">
                    <w:rPr>
                      <w:rFonts w:ascii="Calibri" w:hAnsi="Calibri"/>
                    </w:rPr>
                    <w:t>Dichlorpropene</w:t>
                  </w:r>
                  <w:r w:rsidR="00A92F88">
                    <w:rPr>
                      <w:rFonts w:ascii="Calibri" w:hAnsi="Calibri"/>
                    </w:rPr>
                    <w:t xml:space="preserve"> έχει</w:t>
                  </w:r>
                  <w:r w:rsidR="006E131F">
                    <w:rPr>
                      <w:rFonts w:ascii="Calibri" w:hAnsi="Calibri"/>
                    </w:rPr>
                    <w:t xml:space="preserve"> ήδη προγραμματιστεί να</w:t>
                  </w:r>
                  <w:r w:rsidR="00A92F88">
                    <w:rPr>
                      <w:rFonts w:ascii="Calibri" w:hAnsi="Calibri"/>
                    </w:rPr>
                    <w:t xml:space="preserve"> κατατεθεί</w:t>
                  </w:r>
                  <w:r w:rsidR="006E131F">
                    <w:rPr>
                      <w:rFonts w:ascii="Calibri" w:hAnsi="Calibri"/>
                    </w:rPr>
                    <w:t xml:space="preserve"> ένας</w:t>
                  </w:r>
                  <w:r w:rsidR="00A92F88">
                    <w:rPr>
                      <w:rFonts w:ascii="Calibri" w:hAnsi="Calibri"/>
                    </w:rPr>
                    <w:t xml:space="preserve"> </w:t>
                  </w:r>
                  <w:r w:rsidR="00F12356">
                    <w:rPr>
                      <w:rFonts w:ascii="Calibri" w:hAnsi="Calibri"/>
                    </w:rPr>
                    <w:t xml:space="preserve">νέος </w:t>
                  </w:r>
                  <w:r w:rsidR="00A92F88">
                    <w:rPr>
                      <w:rFonts w:ascii="Calibri" w:hAnsi="Calibri"/>
                    </w:rPr>
                    <w:t>φάκελος</w:t>
                  </w:r>
                  <w:r w:rsidR="0074339E">
                    <w:rPr>
                      <w:rFonts w:ascii="Calibri" w:hAnsi="Calibri"/>
                    </w:rPr>
                    <w:t>,</w:t>
                  </w:r>
                  <w:r w:rsidR="006E131F">
                    <w:rPr>
                      <w:rFonts w:ascii="Calibri" w:hAnsi="Calibri"/>
                    </w:rPr>
                    <w:t xml:space="preserve"> επικαιροποιημένος</w:t>
                  </w:r>
                  <w:r w:rsidR="00A92F88">
                    <w:rPr>
                      <w:rFonts w:ascii="Calibri" w:hAnsi="Calibri"/>
                    </w:rPr>
                    <w:t xml:space="preserve"> με πρόσθετα στοιχεία</w:t>
                  </w:r>
                  <w:r w:rsidR="0074339E">
                    <w:rPr>
                      <w:rFonts w:ascii="Calibri" w:hAnsi="Calibri"/>
                    </w:rPr>
                    <w:t>,</w:t>
                  </w:r>
                  <w:r w:rsidR="00F12356" w:rsidRPr="00F12356">
                    <w:rPr>
                      <w:rFonts w:ascii="Calibri" w:hAnsi="Calibri"/>
                    </w:rPr>
                    <w:t xml:space="preserve"> </w:t>
                  </w:r>
                  <w:r w:rsidR="00A92F88">
                    <w:rPr>
                      <w:rFonts w:ascii="Calibri" w:hAnsi="Calibri"/>
                    </w:rPr>
                    <w:t>για τη</w:t>
                  </w:r>
                  <w:r w:rsidR="007B321A">
                    <w:rPr>
                      <w:rFonts w:ascii="Calibri" w:hAnsi="Calibri"/>
                    </w:rPr>
                    <w:t>ν</w:t>
                  </w:r>
                  <w:r w:rsidR="00A92F88">
                    <w:rPr>
                      <w:rFonts w:ascii="Calibri" w:hAnsi="Calibri"/>
                    </w:rPr>
                    <w:t xml:space="preserve"> εκ νέου </w:t>
                  </w:r>
                  <w:r w:rsidR="006E131F">
                    <w:rPr>
                      <w:rFonts w:ascii="Calibri" w:hAnsi="Calibri"/>
                    </w:rPr>
                    <w:t xml:space="preserve">αξιολόγηση και τελική </w:t>
                  </w:r>
                  <w:r w:rsidR="00A92F88">
                    <w:rPr>
                      <w:rFonts w:ascii="Calibri" w:hAnsi="Calibri"/>
                    </w:rPr>
                    <w:t>έγκρισ</w:t>
                  </w:r>
                  <w:r w:rsidR="006E131F">
                    <w:rPr>
                      <w:rFonts w:ascii="Calibri" w:hAnsi="Calibri"/>
                    </w:rPr>
                    <w:t>η</w:t>
                  </w:r>
                  <w:r w:rsidR="00A92F88">
                    <w:rPr>
                      <w:rFonts w:ascii="Calibri" w:hAnsi="Calibri"/>
                    </w:rPr>
                    <w:t xml:space="preserve"> </w:t>
                  </w:r>
                  <w:r w:rsidR="006E131F">
                    <w:rPr>
                      <w:rFonts w:ascii="Calibri" w:hAnsi="Calibri"/>
                    </w:rPr>
                    <w:t>της δ.ο.</w:t>
                  </w:r>
                  <w:r w:rsidR="00A92F88">
                    <w:rPr>
                      <w:rFonts w:ascii="Calibri" w:hAnsi="Calibri"/>
                    </w:rPr>
                    <w:t xml:space="preserve"> στην ΕΕ</w:t>
                  </w:r>
                  <w:r w:rsidR="00F12356">
                    <w:rPr>
                      <w:rFonts w:ascii="Calibri" w:hAnsi="Calibri"/>
                    </w:rPr>
                    <w:t xml:space="preserve">. </w:t>
                  </w:r>
                  <w:r w:rsidR="00BB78C8" w:rsidRPr="00BB78C8">
                    <w:rPr>
                      <w:rFonts w:ascii="Calibri" w:hAnsi="Calibri"/>
                    </w:rPr>
                    <w:t>Η</w:t>
                  </w:r>
                  <w:r w:rsidR="006E131F">
                    <w:rPr>
                      <w:rFonts w:ascii="Calibri" w:hAnsi="Calibri"/>
                    </w:rPr>
                    <w:t xml:space="preserve"> ε</w:t>
                  </w:r>
                  <w:r w:rsidR="00BB78C8" w:rsidRPr="00BB78C8">
                    <w:rPr>
                      <w:rFonts w:ascii="Calibri" w:hAnsi="Calibri"/>
                    </w:rPr>
                    <w:t>ισηγήτρια χώρα</w:t>
                  </w:r>
                  <w:r w:rsidR="006E131F">
                    <w:rPr>
                      <w:rFonts w:ascii="Calibri" w:hAnsi="Calibri"/>
                    </w:rPr>
                    <w:t xml:space="preserve"> (</w:t>
                  </w:r>
                  <w:r w:rsidR="006E131F">
                    <w:rPr>
                      <w:rFonts w:ascii="Calibri" w:hAnsi="Calibri"/>
                      <w:lang w:val="en-US"/>
                    </w:rPr>
                    <w:t>RMS</w:t>
                  </w:r>
                  <w:r w:rsidR="006E131F" w:rsidRPr="006E131F">
                    <w:rPr>
                      <w:rFonts w:ascii="Calibri" w:hAnsi="Calibri"/>
                    </w:rPr>
                    <w:t>)</w:t>
                  </w:r>
                  <w:r w:rsidR="00BB78C8" w:rsidRPr="00BB78C8">
                    <w:rPr>
                      <w:rFonts w:ascii="Calibri" w:hAnsi="Calibri"/>
                    </w:rPr>
                    <w:t xml:space="preserve"> είναι η </w:t>
                  </w:r>
                  <w:r w:rsidR="006E131F">
                    <w:rPr>
                      <w:rFonts w:ascii="Calibri" w:hAnsi="Calibri"/>
                    </w:rPr>
                    <w:t>Ελλάδα</w:t>
                  </w:r>
                  <w:r w:rsidR="006E131F" w:rsidRPr="006E131F">
                    <w:rPr>
                      <w:rFonts w:ascii="Calibri" w:hAnsi="Calibri"/>
                    </w:rPr>
                    <w:t xml:space="preserve"> </w:t>
                  </w:r>
                  <w:r w:rsidR="006E131F">
                    <w:rPr>
                      <w:rFonts w:ascii="Calibri" w:hAnsi="Calibri"/>
                    </w:rPr>
                    <w:t xml:space="preserve">και </w:t>
                  </w:r>
                  <w:r w:rsidR="006E131F">
                    <w:rPr>
                      <w:rFonts w:ascii="Calibri" w:hAnsi="Calibri"/>
                      <w:lang w:val="en-US"/>
                    </w:rPr>
                    <w:t>co</w:t>
                  </w:r>
                  <w:r w:rsidR="006E131F" w:rsidRPr="006E131F">
                    <w:rPr>
                      <w:rFonts w:ascii="Calibri" w:hAnsi="Calibri"/>
                    </w:rPr>
                    <w:t>-</w:t>
                  </w:r>
                  <w:r w:rsidR="006E131F">
                    <w:rPr>
                      <w:rFonts w:ascii="Calibri" w:hAnsi="Calibri"/>
                      <w:lang w:val="en-US"/>
                    </w:rPr>
                    <w:t>RMS</w:t>
                  </w:r>
                  <w:r w:rsidR="006E131F" w:rsidRPr="006E131F">
                    <w:rPr>
                      <w:rFonts w:ascii="Calibri" w:hAnsi="Calibri"/>
                    </w:rPr>
                    <w:t xml:space="preserve"> </w:t>
                  </w:r>
                  <w:r w:rsidR="006E131F">
                    <w:rPr>
                      <w:rFonts w:ascii="Calibri" w:hAnsi="Calibri"/>
                    </w:rPr>
                    <w:t>το Βέλγιο</w:t>
                  </w:r>
                  <w:r w:rsidR="00BB78C8" w:rsidRPr="00BB78C8">
                    <w:rPr>
                      <w:rFonts w:ascii="Calibri" w:hAnsi="Calibri"/>
                    </w:rPr>
                    <w:t>.</w:t>
                  </w:r>
                </w:p>
              </w:tc>
            </w:tr>
          </w:tbl>
          <w:p w14:paraId="03B44B7C" w14:textId="77777777" w:rsidR="00A725C8" w:rsidRPr="008F0C00" w:rsidRDefault="00A725C8" w:rsidP="00100296">
            <w:pPr>
              <w:rPr>
                <w:rFonts w:ascii="Calibri" w:hAnsi="Calibri"/>
                <w:b/>
              </w:rPr>
            </w:pPr>
          </w:p>
        </w:tc>
      </w:tr>
    </w:tbl>
    <w:p w14:paraId="155AD77D" w14:textId="77777777"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59099D37" w14:textId="77777777"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60E139C5" w14:textId="77777777"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14:paraId="3B721EE5" w14:textId="77777777"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1"/>
        <w:gridCol w:w="701"/>
        <w:gridCol w:w="7039"/>
      </w:tblGrid>
      <w:tr w:rsidR="00100296" w:rsidRPr="008F0C00" w14:paraId="1ECCBE05" w14:textId="77777777" w:rsidTr="00737C7B">
        <w:tc>
          <w:tcPr>
            <w:tcW w:w="392" w:type="dxa"/>
            <w:tcBorders>
              <w:top w:val="nil"/>
              <w:left w:val="nil"/>
              <w:bottom w:val="nil"/>
              <w:right w:val="nil"/>
            </w:tcBorders>
            <w:shd w:val="clear" w:color="auto" w:fill="auto"/>
          </w:tcPr>
          <w:p w14:paraId="24181959" w14:textId="77777777" w:rsidR="00100296" w:rsidRPr="008F0C00" w:rsidRDefault="00100296" w:rsidP="005823F5">
            <w:pPr>
              <w:rPr>
                <w:rFonts w:ascii="Calibri" w:hAnsi="Calibri"/>
                <w:b/>
              </w:rPr>
            </w:pPr>
            <w:r w:rsidRPr="008F0C00">
              <w:rPr>
                <w:rFonts w:ascii="Calibri" w:hAnsi="Calibri"/>
                <w:b/>
              </w:rPr>
              <w:lastRenderedPageBreak/>
              <w:t>6.</w:t>
            </w:r>
          </w:p>
        </w:tc>
        <w:tc>
          <w:tcPr>
            <w:tcW w:w="9581" w:type="dxa"/>
            <w:gridSpan w:val="3"/>
            <w:tcBorders>
              <w:top w:val="nil"/>
              <w:left w:val="nil"/>
            </w:tcBorders>
            <w:shd w:val="clear" w:color="auto" w:fill="auto"/>
          </w:tcPr>
          <w:p w14:paraId="4B914339"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57BD3" w:rsidRPr="008F0C00" w14:paraId="14F70588" w14:textId="77777777" w:rsidTr="00737C7B">
        <w:tc>
          <w:tcPr>
            <w:tcW w:w="392" w:type="dxa"/>
            <w:vMerge w:val="restart"/>
            <w:tcBorders>
              <w:top w:val="nil"/>
              <w:left w:val="nil"/>
              <w:right w:val="single" w:sz="4" w:space="0" w:color="auto"/>
            </w:tcBorders>
            <w:shd w:val="clear" w:color="auto" w:fill="auto"/>
          </w:tcPr>
          <w:p w14:paraId="2FA29744" w14:textId="77777777" w:rsidR="00857BD3" w:rsidRPr="008F0C00" w:rsidRDefault="00857BD3" w:rsidP="0047481A">
            <w:pPr>
              <w:rPr>
                <w:rFonts w:ascii="Calibri" w:hAnsi="Calibri"/>
                <w:b/>
              </w:rPr>
            </w:pPr>
          </w:p>
        </w:tc>
        <w:tc>
          <w:tcPr>
            <w:tcW w:w="1841" w:type="dxa"/>
            <w:vMerge w:val="restart"/>
            <w:tcBorders>
              <w:left w:val="single" w:sz="4" w:space="0" w:color="auto"/>
            </w:tcBorders>
            <w:shd w:val="clear" w:color="auto" w:fill="auto"/>
          </w:tcPr>
          <w:p w14:paraId="0B91D031" w14:textId="77777777" w:rsidR="00857BD3" w:rsidRPr="008F0C00" w:rsidRDefault="00857BD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14:paraId="73EC9C06" w14:textId="77777777" w:rsidR="00857BD3" w:rsidRPr="008F0C00" w:rsidRDefault="00857BD3" w:rsidP="0047481A">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14:paraId="572A832C" w14:textId="77777777" w:rsidR="00857BD3" w:rsidRPr="008F0C00" w:rsidRDefault="00857BD3" w:rsidP="0047481A">
            <w:pPr>
              <w:rPr>
                <w:rFonts w:ascii="Calibri" w:hAnsi="Calibri"/>
                <w:b/>
              </w:rPr>
            </w:pPr>
            <w:r w:rsidRPr="008F0C00">
              <w:rPr>
                <w:rFonts w:ascii="Calibri" w:hAnsi="Calibri"/>
                <w:b/>
              </w:rPr>
              <w:t>Π.Ε.</w:t>
            </w:r>
          </w:p>
        </w:tc>
      </w:tr>
      <w:tr w:rsidR="00857BD3" w:rsidRPr="008F0C00" w14:paraId="51609476" w14:textId="77777777" w:rsidTr="00737C7B">
        <w:tc>
          <w:tcPr>
            <w:tcW w:w="392" w:type="dxa"/>
            <w:vMerge/>
            <w:tcBorders>
              <w:left w:val="nil"/>
              <w:right w:val="single" w:sz="4" w:space="0" w:color="auto"/>
            </w:tcBorders>
            <w:shd w:val="clear" w:color="auto" w:fill="auto"/>
          </w:tcPr>
          <w:p w14:paraId="639BDE03"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6DA10E5A" w14:textId="77777777"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14:paraId="56B076CC" w14:textId="77777777" w:rsidR="00857BD3" w:rsidRPr="0073073B" w:rsidRDefault="00857BD3" w:rsidP="0047481A">
            <w:pPr>
              <w:rPr>
                <w:rFonts w:ascii="Calibri" w:hAnsi="Calibri"/>
                <w:lang w:val="en-US"/>
              </w:rPr>
            </w:pPr>
            <w:r>
              <w:rPr>
                <w:rFonts w:ascii="Calibri" w:hAnsi="Calibri"/>
                <w:lang w:val="en-US"/>
              </w:rPr>
              <w:t>1.</w:t>
            </w:r>
          </w:p>
        </w:tc>
        <w:tc>
          <w:tcPr>
            <w:tcW w:w="7039" w:type="dxa"/>
            <w:tcBorders>
              <w:left w:val="single" w:sz="4" w:space="0" w:color="auto"/>
            </w:tcBorders>
            <w:shd w:val="clear" w:color="auto" w:fill="auto"/>
          </w:tcPr>
          <w:p w14:paraId="4ACA63B9" w14:textId="77777777" w:rsidR="00857BD3" w:rsidRPr="00FC5F24" w:rsidRDefault="00857BD3" w:rsidP="0047481A">
            <w:pPr>
              <w:rPr>
                <w:rFonts w:ascii="Calibri" w:hAnsi="Calibri"/>
                <w:highlight w:val="yellow"/>
              </w:rPr>
            </w:pPr>
            <w:r w:rsidRPr="00857BD3">
              <w:rPr>
                <w:rFonts w:ascii="Calibri" w:hAnsi="Calibri"/>
              </w:rPr>
              <w:t>Ηρακλείου</w:t>
            </w:r>
          </w:p>
        </w:tc>
      </w:tr>
      <w:tr w:rsidR="00857BD3" w:rsidRPr="008F0C00" w14:paraId="4A84224B" w14:textId="77777777" w:rsidTr="00737C7B">
        <w:tc>
          <w:tcPr>
            <w:tcW w:w="392" w:type="dxa"/>
            <w:vMerge/>
            <w:tcBorders>
              <w:left w:val="nil"/>
              <w:right w:val="single" w:sz="4" w:space="0" w:color="auto"/>
            </w:tcBorders>
            <w:shd w:val="clear" w:color="auto" w:fill="auto"/>
          </w:tcPr>
          <w:p w14:paraId="012C4E0F"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1BBB4B1A" w14:textId="77777777"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14:paraId="7B3CDA04" w14:textId="77777777" w:rsidR="00857BD3" w:rsidRPr="008F0C00" w:rsidRDefault="00857BD3" w:rsidP="0047481A">
            <w:pPr>
              <w:rPr>
                <w:rFonts w:ascii="Calibri" w:hAnsi="Calibri"/>
              </w:rPr>
            </w:pPr>
            <w:r>
              <w:rPr>
                <w:rFonts w:ascii="Calibri" w:hAnsi="Calibri"/>
              </w:rPr>
              <w:t xml:space="preserve">2. </w:t>
            </w:r>
          </w:p>
        </w:tc>
        <w:tc>
          <w:tcPr>
            <w:tcW w:w="7039" w:type="dxa"/>
            <w:tcBorders>
              <w:left w:val="single" w:sz="4" w:space="0" w:color="auto"/>
            </w:tcBorders>
            <w:shd w:val="clear" w:color="auto" w:fill="auto"/>
          </w:tcPr>
          <w:p w14:paraId="6884D249" w14:textId="77777777" w:rsidR="00857BD3" w:rsidRPr="00FC5F24" w:rsidRDefault="00857BD3" w:rsidP="0047481A">
            <w:pPr>
              <w:rPr>
                <w:rFonts w:ascii="Calibri" w:hAnsi="Calibri"/>
                <w:highlight w:val="yellow"/>
              </w:rPr>
            </w:pPr>
            <w:r w:rsidRPr="00857BD3">
              <w:rPr>
                <w:rFonts w:ascii="Calibri" w:hAnsi="Calibri"/>
              </w:rPr>
              <w:t>Λασιθίου</w:t>
            </w:r>
          </w:p>
        </w:tc>
      </w:tr>
      <w:tr w:rsidR="00857BD3" w:rsidRPr="008F0C00" w14:paraId="2570BA98" w14:textId="77777777" w:rsidTr="00737C7B">
        <w:tc>
          <w:tcPr>
            <w:tcW w:w="392" w:type="dxa"/>
            <w:vMerge/>
            <w:tcBorders>
              <w:left w:val="nil"/>
              <w:right w:val="single" w:sz="4" w:space="0" w:color="auto"/>
            </w:tcBorders>
            <w:shd w:val="clear" w:color="auto" w:fill="auto"/>
          </w:tcPr>
          <w:p w14:paraId="4A24870A" w14:textId="77777777"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14:paraId="765D64C5" w14:textId="77777777" w:rsidR="00857BD3" w:rsidRPr="008F0C00" w:rsidRDefault="00857BD3" w:rsidP="0073073B">
            <w:pPr>
              <w:rPr>
                <w:rFonts w:ascii="Calibri" w:hAnsi="Calibri"/>
              </w:rPr>
            </w:pPr>
          </w:p>
        </w:tc>
        <w:tc>
          <w:tcPr>
            <w:tcW w:w="701" w:type="dxa"/>
            <w:tcBorders>
              <w:left w:val="single" w:sz="4" w:space="0" w:color="auto"/>
            </w:tcBorders>
            <w:shd w:val="clear" w:color="auto" w:fill="auto"/>
          </w:tcPr>
          <w:p w14:paraId="77EFC71C" w14:textId="77777777" w:rsidR="00857BD3" w:rsidRPr="008F0C00" w:rsidRDefault="00857BD3" w:rsidP="0047481A">
            <w:pPr>
              <w:rPr>
                <w:rFonts w:ascii="Calibri" w:hAnsi="Calibri"/>
              </w:rPr>
            </w:pPr>
            <w:r>
              <w:rPr>
                <w:rFonts w:ascii="Calibri" w:hAnsi="Calibri"/>
              </w:rPr>
              <w:t xml:space="preserve">3. </w:t>
            </w:r>
          </w:p>
        </w:tc>
        <w:tc>
          <w:tcPr>
            <w:tcW w:w="7039" w:type="dxa"/>
            <w:tcBorders>
              <w:left w:val="single" w:sz="4" w:space="0" w:color="auto"/>
            </w:tcBorders>
            <w:shd w:val="clear" w:color="auto" w:fill="auto"/>
          </w:tcPr>
          <w:p w14:paraId="44B66C97" w14:textId="77777777" w:rsidR="00857BD3" w:rsidRPr="00FC5F24" w:rsidRDefault="00857BD3" w:rsidP="0047481A">
            <w:pPr>
              <w:rPr>
                <w:rFonts w:ascii="Calibri" w:hAnsi="Calibri"/>
                <w:highlight w:val="yellow"/>
              </w:rPr>
            </w:pPr>
            <w:r w:rsidRPr="00857BD3">
              <w:rPr>
                <w:rFonts w:ascii="Calibri" w:hAnsi="Calibri"/>
              </w:rPr>
              <w:t>Χανίων</w:t>
            </w:r>
          </w:p>
        </w:tc>
      </w:tr>
      <w:tr w:rsidR="008659D7" w:rsidRPr="008F0C00" w14:paraId="4EE7D0D2" w14:textId="77777777" w:rsidTr="00737C7B">
        <w:tc>
          <w:tcPr>
            <w:tcW w:w="392" w:type="dxa"/>
            <w:vMerge/>
            <w:tcBorders>
              <w:left w:val="nil"/>
              <w:right w:val="single" w:sz="4" w:space="0" w:color="auto"/>
            </w:tcBorders>
            <w:shd w:val="clear" w:color="auto" w:fill="auto"/>
          </w:tcPr>
          <w:p w14:paraId="70B3159C" w14:textId="77777777"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14:paraId="2150EAF3" w14:textId="77777777" w:rsidR="008659D7" w:rsidRPr="008F0C00" w:rsidRDefault="008659D7" w:rsidP="008659D7">
            <w:pPr>
              <w:rPr>
                <w:rFonts w:ascii="Calibri" w:hAnsi="Calibri"/>
              </w:rPr>
            </w:pPr>
          </w:p>
        </w:tc>
        <w:tc>
          <w:tcPr>
            <w:tcW w:w="701" w:type="dxa"/>
            <w:tcBorders>
              <w:left w:val="single" w:sz="4" w:space="0" w:color="auto"/>
            </w:tcBorders>
            <w:shd w:val="clear" w:color="auto" w:fill="auto"/>
          </w:tcPr>
          <w:p w14:paraId="385227B2" w14:textId="77777777" w:rsidR="008659D7" w:rsidRPr="008F0C00" w:rsidRDefault="008659D7" w:rsidP="008659D7">
            <w:pPr>
              <w:rPr>
                <w:rFonts w:ascii="Calibri" w:hAnsi="Calibri"/>
              </w:rPr>
            </w:pPr>
            <w:r>
              <w:rPr>
                <w:rFonts w:ascii="Calibri" w:hAnsi="Calibri"/>
              </w:rPr>
              <w:t>4.</w:t>
            </w:r>
          </w:p>
        </w:tc>
        <w:tc>
          <w:tcPr>
            <w:tcW w:w="7039" w:type="dxa"/>
            <w:tcBorders>
              <w:left w:val="single" w:sz="4" w:space="0" w:color="auto"/>
            </w:tcBorders>
            <w:shd w:val="clear" w:color="auto" w:fill="auto"/>
          </w:tcPr>
          <w:p w14:paraId="42C9B314" w14:textId="77777777" w:rsidR="008659D7" w:rsidRPr="00FC5F24" w:rsidRDefault="008659D7" w:rsidP="008659D7">
            <w:pPr>
              <w:rPr>
                <w:rFonts w:ascii="Calibri" w:hAnsi="Calibri"/>
                <w:highlight w:val="yellow"/>
              </w:rPr>
            </w:pPr>
            <w:r w:rsidRPr="00857BD3">
              <w:rPr>
                <w:rFonts w:ascii="Calibri" w:hAnsi="Calibri"/>
              </w:rPr>
              <w:t>Ρόδου</w:t>
            </w:r>
          </w:p>
        </w:tc>
      </w:tr>
      <w:tr w:rsidR="003F6807" w:rsidRPr="008F0C00" w14:paraId="2E76F117" w14:textId="77777777" w:rsidTr="00737C7B">
        <w:tc>
          <w:tcPr>
            <w:tcW w:w="392" w:type="dxa"/>
            <w:vMerge/>
            <w:tcBorders>
              <w:left w:val="nil"/>
              <w:right w:val="single" w:sz="4" w:space="0" w:color="auto"/>
            </w:tcBorders>
            <w:shd w:val="clear" w:color="auto" w:fill="auto"/>
          </w:tcPr>
          <w:p w14:paraId="2E42D7DD" w14:textId="77777777" w:rsidR="003F6807" w:rsidRPr="008F0C00" w:rsidRDefault="003F6807" w:rsidP="003F6807">
            <w:pPr>
              <w:rPr>
                <w:rFonts w:ascii="Calibri" w:hAnsi="Calibri"/>
                <w:b/>
              </w:rPr>
            </w:pPr>
          </w:p>
        </w:tc>
        <w:tc>
          <w:tcPr>
            <w:tcW w:w="1841" w:type="dxa"/>
            <w:vMerge/>
            <w:tcBorders>
              <w:left w:val="single" w:sz="4" w:space="0" w:color="auto"/>
            </w:tcBorders>
            <w:shd w:val="clear" w:color="auto" w:fill="auto"/>
          </w:tcPr>
          <w:p w14:paraId="55600F60" w14:textId="77777777" w:rsidR="003F6807" w:rsidRPr="008F0C00" w:rsidRDefault="003F6807" w:rsidP="003F6807">
            <w:pPr>
              <w:rPr>
                <w:rFonts w:ascii="Calibri" w:hAnsi="Calibri"/>
              </w:rPr>
            </w:pPr>
          </w:p>
        </w:tc>
        <w:tc>
          <w:tcPr>
            <w:tcW w:w="701" w:type="dxa"/>
            <w:tcBorders>
              <w:left w:val="single" w:sz="4" w:space="0" w:color="auto"/>
            </w:tcBorders>
            <w:shd w:val="clear" w:color="auto" w:fill="auto"/>
          </w:tcPr>
          <w:p w14:paraId="613ACAC3" w14:textId="77777777" w:rsidR="003F6807" w:rsidRPr="00B3246E" w:rsidRDefault="003F6807" w:rsidP="003F6807">
            <w:pPr>
              <w:rPr>
                <w:rFonts w:ascii="Calibri" w:hAnsi="Calibri"/>
                <w:lang w:val="en-US"/>
              </w:rPr>
            </w:pPr>
            <w:r>
              <w:rPr>
                <w:rFonts w:ascii="Calibri" w:hAnsi="Calibri"/>
                <w:lang w:val="en-US"/>
              </w:rPr>
              <w:t>5.</w:t>
            </w:r>
          </w:p>
        </w:tc>
        <w:tc>
          <w:tcPr>
            <w:tcW w:w="7039" w:type="dxa"/>
            <w:tcBorders>
              <w:left w:val="single" w:sz="4" w:space="0" w:color="auto"/>
            </w:tcBorders>
            <w:shd w:val="clear" w:color="auto" w:fill="auto"/>
          </w:tcPr>
          <w:p w14:paraId="27818278" w14:textId="77777777" w:rsidR="003F6807" w:rsidRPr="00AA0E83" w:rsidRDefault="003F6807" w:rsidP="003F6807">
            <w:pPr>
              <w:rPr>
                <w:rFonts w:ascii="Calibri" w:hAnsi="Calibri"/>
                <w:highlight w:val="yellow"/>
              </w:rPr>
            </w:pPr>
            <w:r w:rsidRPr="00857BD3">
              <w:rPr>
                <w:rFonts w:ascii="Calibri" w:hAnsi="Calibri"/>
              </w:rPr>
              <w:t>Μεσσηνίας</w:t>
            </w:r>
          </w:p>
        </w:tc>
      </w:tr>
      <w:tr w:rsidR="003F6807" w:rsidRPr="008F0C00" w14:paraId="7397C99A" w14:textId="77777777" w:rsidTr="00737C7B">
        <w:tc>
          <w:tcPr>
            <w:tcW w:w="392" w:type="dxa"/>
            <w:vMerge/>
            <w:tcBorders>
              <w:left w:val="nil"/>
              <w:right w:val="single" w:sz="4" w:space="0" w:color="auto"/>
            </w:tcBorders>
            <w:shd w:val="clear" w:color="auto" w:fill="auto"/>
          </w:tcPr>
          <w:p w14:paraId="240BBB60" w14:textId="77777777" w:rsidR="003F6807" w:rsidRPr="008F0C00" w:rsidRDefault="003F6807" w:rsidP="003F6807">
            <w:pPr>
              <w:rPr>
                <w:rFonts w:ascii="Calibri" w:hAnsi="Calibri"/>
                <w:b/>
              </w:rPr>
            </w:pPr>
          </w:p>
        </w:tc>
        <w:tc>
          <w:tcPr>
            <w:tcW w:w="1841" w:type="dxa"/>
            <w:vMerge/>
            <w:tcBorders>
              <w:left w:val="single" w:sz="4" w:space="0" w:color="auto"/>
            </w:tcBorders>
            <w:shd w:val="clear" w:color="auto" w:fill="auto"/>
          </w:tcPr>
          <w:p w14:paraId="7120184E" w14:textId="77777777" w:rsidR="003F6807" w:rsidRPr="008F0C00" w:rsidRDefault="003F6807" w:rsidP="003F6807">
            <w:pPr>
              <w:rPr>
                <w:rFonts w:ascii="Calibri" w:hAnsi="Calibri"/>
              </w:rPr>
            </w:pPr>
          </w:p>
        </w:tc>
        <w:tc>
          <w:tcPr>
            <w:tcW w:w="701" w:type="dxa"/>
            <w:tcBorders>
              <w:left w:val="single" w:sz="4" w:space="0" w:color="auto"/>
            </w:tcBorders>
            <w:shd w:val="clear" w:color="auto" w:fill="auto"/>
          </w:tcPr>
          <w:p w14:paraId="77515EA5" w14:textId="77777777" w:rsidR="003F6807" w:rsidRPr="008659D7" w:rsidRDefault="003F6807" w:rsidP="003F6807">
            <w:pPr>
              <w:rPr>
                <w:rFonts w:ascii="Calibri" w:hAnsi="Calibri"/>
              </w:rPr>
            </w:pPr>
            <w:r>
              <w:rPr>
                <w:rFonts w:ascii="Calibri" w:hAnsi="Calibri"/>
                <w:lang w:val="en-US"/>
              </w:rPr>
              <w:t>6</w:t>
            </w:r>
            <w:r>
              <w:rPr>
                <w:rFonts w:ascii="Calibri" w:hAnsi="Calibri"/>
              </w:rPr>
              <w:t>.</w:t>
            </w:r>
          </w:p>
        </w:tc>
        <w:tc>
          <w:tcPr>
            <w:tcW w:w="7039" w:type="dxa"/>
            <w:tcBorders>
              <w:left w:val="single" w:sz="4" w:space="0" w:color="auto"/>
            </w:tcBorders>
            <w:shd w:val="clear" w:color="auto" w:fill="auto"/>
          </w:tcPr>
          <w:p w14:paraId="07A8D8F4" w14:textId="77777777" w:rsidR="003F6807" w:rsidRPr="00AA0E83" w:rsidRDefault="003F6807" w:rsidP="003F6807">
            <w:pPr>
              <w:rPr>
                <w:rFonts w:ascii="Calibri" w:hAnsi="Calibri"/>
                <w:highlight w:val="yellow"/>
              </w:rPr>
            </w:pPr>
            <w:r w:rsidRPr="00857BD3">
              <w:rPr>
                <w:rFonts w:ascii="Calibri" w:hAnsi="Calibri"/>
              </w:rPr>
              <w:t>Αττικής</w:t>
            </w:r>
          </w:p>
        </w:tc>
      </w:tr>
      <w:tr w:rsidR="003F6807" w:rsidRPr="008F0C00" w14:paraId="37DED058" w14:textId="77777777" w:rsidTr="00737C7B">
        <w:tc>
          <w:tcPr>
            <w:tcW w:w="392" w:type="dxa"/>
            <w:vMerge/>
            <w:tcBorders>
              <w:left w:val="nil"/>
              <w:right w:val="single" w:sz="4" w:space="0" w:color="auto"/>
            </w:tcBorders>
            <w:shd w:val="clear" w:color="auto" w:fill="auto"/>
          </w:tcPr>
          <w:p w14:paraId="211E054B" w14:textId="77777777" w:rsidR="003F6807" w:rsidRPr="008F0C00" w:rsidRDefault="003F6807" w:rsidP="003F6807">
            <w:pPr>
              <w:rPr>
                <w:rFonts w:ascii="Calibri" w:hAnsi="Calibri"/>
                <w:b/>
              </w:rPr>
            </w:pPr>
          </w:p>
        </w:tc>
        <w:tc>
          <w:tcPr>
            <w:tcW w:w="1841" w:type="dxa"/>
            <w:vMerge/>
            <w:tcBorders>
              <w:left w:val="single" w:sz="4" w:space="0" w:color="auto"/>
            </w:tcBorders>
            <w:shd w:val="clear" w:color="auto" w:fill="auto"/>
          </w:tcPr>
          <w:p w14:paraId="17BDDAE7" w14:textId="77777777" w:rsidR="003F6807" w:rsidRPr="008F0C00" w:rsidRDefault="003F6807" w:rsidP="003F6807">
            <w:pPr>
              <w:rPr>
                <w:rFonts w:ascii="Calibri" w:hAnsi="Calibri"/>
              </w:rPr>
            </w:pPr>
          </w:p>
        </w:tc>
        <w:tc>
          <w:tcPr>
            <w:tcW w:w="701" w:type="dxa"/>
            <w:tcBorders>
              <w:left w:val="single" w:sz="4" w:space="0" w:color="auto"/>
            </w:tcBorders>
            <w:shd w:val="clear" w:color="auto" w:fill="auto"/>
          </w:tcPr>
          <w:p w14:paraId="69837C6C" w14:textId="77777777" w:rsidR="003F6807" w:rsidRPr="00857BD3" w:rsidRDefault="003F6807" w:rsidP="003F6807">
            <w:pPr>
              <w:rPr>
                <w:rFonts w:ascii="Calibri" w:hAnsi="Calibri"/>
              </w:rPr>
            </w:pPr>
            <w:r>
              <w:rPr>
                <w:rFonts w:ascii="Calibri" w:hAnsi="Calibri"/>
                <w:lang w:val="en-US"/>
              </w:rPr>
              <w:t>7</w:t>
            </w:r>
            <w:r>
              <w:rPr>
                <w:rFonts w:ascii="Calibri" w:hAnsi="Calibri"/>
              </w:rPr>
              <w:t>.</w:t>
            </w:r>
          </w:p>
        </w:tc>
        <w:tc>
          <w:tcPr>
            <w:tcW w:w="7039" w:type="dxa"/>
            <w:tcBorders>
              <w:left w:val="single" w:sz="4" w:space="0" w:color="auto"/>
            </w:tcBorders>
            <w:shd w:val="clear" w:color="auto" w:fill="auto"/>
          </w:tcPr>
          <w:p w14:paraId="74493763" w14:textId="77777777" w:rsidR="003F6807" w:rsidRPr="00FC5F24" w:rsidRDefault="003F6807" w:rsidP="003F6807">
            <w:pPr>
              <w:rPr>
                <w:rFonts w:ascii="Calibri" w:hAnsi="Calibri"/>
                <w:highlight w:val="yellow"/>
              </w:rPr>
            </w:pPr>
            <w:r w:rsidRPr="00857BD3">
              <w:rPr>
                <w:rFonts w:ascii="Calibri" w:hAnsi="Calibri"/>
              </w:rPr>
              <w:t>Πρεβέζης</w:t>
            </w:r>
          </w:p>
        </w:tc>
      </w:tr>
      <w:tr w:rsidR="003F6807" w:rsidRPr="008F0C00" w14:paraId="0EA121A1" w14:textId="77777777" w:rsidTr="00737C7B">
        <w:tc>
          <w:tcPr>
            <w:tcW w:w="392" w:type="dxa"/>
            <w:vMerge/>
            <w:tcBorders>
              <w:left w:val="nil"/>
              <w:right w:val="single" w:sz="4" w:space="0" w:color="auto"/>
            </w:tcBorders>
            <w:shd w:val="clear" w:color="auto" w:fill="auto"/>
          </w:tcPr>
          <w:p w14:paraId="79EB91B6" w14:textId="77777777" w:rsidR="003F6807" w:rsidRPr="008F0C00" w:rsidRDefault="003F6807" w:rsidP="003F6807">
            <w:pPr>
              <w:rPr>
                <w:rFonts w:ascii="Calibri" w:hAnsi="Calibri"/>
                <w:b/>
              </w:rPr>
            </w:pPr>
          </w:p>
        </w:tc>
        <w:tc>
          <w:tcPr>
            <w:tcW w:w="1841" w:type="dxa"/>
            <w:vMerge/>
            <w:tcBorders>
              <w:left w:val="single" w:sz="4" w:space="0" w:color="auto"/>
            </w:tcBorders>
            <w:shd w:val="clear" w:color="auto" w:fill="auto"/>
          </w:tcPr>
          <w:p w14:paraId="5D41F9D6" w14:textId="77777777" w:rsidR="003F6807" w:rsidRPr="008F0C00" w:rsidRDefault="003F6807" w:rsidP="003F6807">
            <w:pPr>
              <w:rPr>
                <w:rFonts w:ascii="Calibri" w:hAnsi="Calibri"/>
              </w:rPr>
            </w:pPr>
          </w:p>
        </w:tc>
        <w:tc>
          <w:tcPr>
            <w:tcW w:w="701" w:type="dxa"/>
            <w:tcBorders>
              <w:left w:val="single" w:sz="4" w:space="0" w:color="auto"/>
            </w:tcBorders>
            <w:shd w:val="clear" w:color="auto" w:fill="auto"/>
          </w:tcPr>
          <w:p w14:paraId="471A775C" w14:textId="77777777" w:rsidR="003F6807" w:rsidRPr="00857BD3" w:rsidRDefault="003F6807" w:rsidP="003F6807">
            <w:pPr>
              <w:rPr>
                <w:rFonts w:ascii="Calibri" w:hAnsi="Calibri"/>
              </w:rPr>
            </w:pPr>
            <w:r>
              <w:rPr>
                <w:rFonts w:ascii="Calibri" w:hAnsi="Calibri"/>
                <w:lang w:val="en-US"/>
              </w:rPr>
              <w:t>8</w:t>
            </w:r>
            <w:r>
              <w:rPr>
                <w:rFonts w:ascii="Calibri" w:hAnsi="Calibri"/>
              </w:rPr>
              <w:t>.</w:t>
            </w:r>
          </w:p>
        </w:tc>
        <w:tc>
          <w:tcPr>
            <w:tcW w:w="7039" w:type="dxa"/>
            <w:tcBorders>
              <w:left w:val="single" w:sz="4" w:space="0" w:color="auto"/>
            </w:tcBorders>
            <w:shd w:val="clear" w:color="auto" w:fill="auto"/>
          </w:tcPr>
          <w:p w14:paraId="5D61DE7C" w14:textId="77777777" w:rsidR="003F6807" w:rsidRPr="00FC5F24" w:rsidRDefault="003F6807" w:rsidP="003F6807">
            <w:pPr>
              <w:rPr>
                <w:rFonts w:ascii="Calibri" w:hAnsi="Calibri"/>
                <w:highlight w:val="yellow"/>
              </w:rPr>
            </w:pPr>
            <w:r w:rsidRPr="00857BD3">
              <w:rPr>
                <w:rFonts w:ascii="Calibri" w:hAnsi="Calibri"/>
              </w:rPr>
              <w:t>Ηλείας</w:t>
            </w:r>
          </w:p>
        </w:tc>
      </w:tr>
      <w:tr w:rsidR="001A7A42" w:rsidRPr="008F0C00" w14:paraId="1D0B2CFF" w14:textId="77777777" w:rsidTr="003F6807">
        <w:trPr>
          <w:trHeight w:val="239"/>
        </w:trPr>
        <w:tc>
          <w:tcPr>
            <w:tcW w:w="392" w:type="dxa"/>
            <w:vMerge/>
            <w:tcBorders>
              <w:left w:val="nil"/>
              <w:right w:val="single" w:sz="4" w:space="0" w:color="auto"/>
            </w:tcBorders>
            <w:shd w:val="clear" w:color="auto" w:fill="auto"/>
          </w:tcPr>
          <w:p w14:paraId="5693C426" w14:textId="77777777" w:rsidR="001A7A42" w:rsidRPr="008F0C00" w:rsidRDefault="001A7A42" w:rsidP="003F6807">
            <w:pPr>
              <w:rPr>
                <w:rFonts w:ascii="Calibri" w:hAnsi="Calibri"/>
                <w:b/>
              </w:rPr>
            </w:pPr>
          </w:p>
        </w:tc>
        <w:tc>
          <w:tcPr>
            <w:tcW w:w="1841" w:type="dxa"/>
            <w:vMerge/>
            <w:tcBorders>
              <w:left w:val="single" w:sz="4" w:space="0" w:color="auto"/>
            </w:tcBorders>
            <w:shd w:val="clear" w:color="auto" w:fill="auto"/>
          </w:tcPr>
          <w:p w14:paraId="7DD8DB83" w14:textId="77777777" w:rsidR="001A7A42" w:rsidRPr="008F0C00" w:rsidRDefault="001A7A42" w:rsidP="003F6807">
            <w:pPr>
              <w:rPr>
                <w:rFonts w:ascii="Calibri" w:hAnsi="Calibri"/>
              </w:rPr>
            </w:pPr>
          </w:p>
        </w:tc>
        <w:tc>
          <w:tcPr>
            <w:tcW w:w="701" w:type="dxa"/>
            <w:tcBorders>
              <w:left w:val="single" w:sz="4" w:space="0" w:color="auto"/>
            </w:tcBorders>
            <w:shd w:val="clear" w:color="auto" w:fill="auto"/>
          </w:tcPr>
          <w:p w14:paraId="036A3E82" w14:textId="77777777" w:rsidR="001A7A42" w:rsidRPr="001A7A42" w:rsidRDefault="001A7A42" w:rsidP="003F6807">
            <w:pPr>
              <w:rPr>
                <w:rFonts w:ascii="Calibri" w:hAnsi="Calibri"/>
              </w:rPr>
            </w:pPr>
            <w:r>
              <w:rPr>
                <w:rFonts w:ascii="Calibri" w:hAnsi="Calibri"/>
              </w:rPr>
              <w:t>9.</w:t>
            </w:r>
          </w:p>
        </w:tc>
        <w:tc>
          <w:tcPr>
            <w:tcW w:w="7039" w:type="dxa"/>
            <w:tcBorders>
              <w:left w:val="single" w:sz="4" w:space="0" w:color="auto"/>
            </w:tcBorders>
            <w:shd w:val="clear" w:color="auto" w:fill="auto"/>
          </w:tcPr>
          <w:p w14:paraId="1DECB5E7" w14:textId="77777777" w:rsidR="001A7A42" w:rsidRPr="008659D7" w:rsidRDefault="001A7A42" w:rsidP="003F6807">
            <w:pPr>
              <w:rPr>
                <w:rFonts w:ascii="Calibri" w:hAnsi="Calibri"/>
              </w:rPr>
            </w:pPr>
            <w:r>
              <w:rPr>
                <w:rFonts w:ascii="Calibri" w:hAnsi="Calibri"/>
              </w:rPr>
              <w:t>Αργολίδας</w:t>
            </w:r>
          </w:p>
        </w:tc>
      </w:tr>
      <w:tr w:rsidR="003F6807" w:rsidRPr="008F0C00" w14:paraId="6D95D02A" w14:textId="77777777" w:rsidTr="003F6807">
        <w:trPr>
          <w:trHeight w:val="239"/>
        </w:trPr>
        <w:tc>
          <w:tcPr>
            <w:tcW w:w="392" w:type="dxa"/>
            <w:vMerge/>
            <w:tcBorders>
              <w:left w:val="nil"/>
              <w:right w:val="single" w:sz="4" w:space="0" w:color="auto"/>
            </w:tcBorders>
            <w:shd w:val="clear" w:color="auto" w:fill="auto"/>
          </w:tcPr>
          <w:p w14:paraId="50C9F074" w14:textId="77777777" w:rsidR="003F6807" w:rsidRPr="008F0C00" w:rsidRDefault="003F6807" w:rsidP="003F6807">
            <w:pPr>
              <w:rPr>
                <w:rFonts w:ascii="Calibri" w:hAnsi="Calibri"/>
                <w:b/>
              </w:rPr>
            </w:pPr>
          </w:p>
        </w:tc>
        <w:tc>
          <w:tcPr>
            <w:tcW w:w="1841" w:type="dxa"/>
            <w:vMerge/>
            <w:tcBorders>
              <w:left w:val="single" w:sz="4" w:space="0" w:color="auto"/>
            </w:tcBorders>
            <w:shd w:val="clear" w:color="auto" w:fill="auto"/>
          </w:tcPr>
          <w:p w14:paraId="6E1A665C" w14:textId="77777777" w:rsidR="003F6807" w:rsidRPr="008F0C00" w:rsidRDefault="003F6807" w:rsidP="003F6807">
            <w:pPr>
              <w:rPr>
                <w:rFonts w:ascii="Calibri" w:hAnsi="Calibri"/>
              </w:rPr>
            </w:pPr>
          </w:p>
        </w:tc>
        <w:tc>
          <w:tcPr>
            <w:tcW w:w="701" w:type="dxa"/>
            <w:tcBorders>
              <w:left w:val="single" w:sz="4" w:space="0" w:color="auto"/>
            </w:tcBorders>
            <w:shd w:val="clear" w:color="auto" w:fill="auto"/>
          </w:tcPr>
          <w:p w14:paraId="05D5B78F" w14:textId="77777777" w:rsidR="003F6807" w:rsidRPr="00857BD3" w:rsidRDefault="001A7A42" w:rsidP="003F6807">
            <w:pPr>
              <w:rPr>
                <w:rFonts w:ascii="Calibri" w:hAnsi="Calibri"/>
              </w:rPr>
            </w:pPr>
            <w:r>
              <w:rPr>
                <w:rFonts w:ascii="Calibri" w:hAnsi="Calibri"/>
              </w:rPr>
              <w:t>10</w:t>
            </w:r>
            <w:r w:rsidR="003F6807">
              <w:rPr>
                <w:rFonts w:ascii="Calibri" w:hAnsi="Calibri"/>
              </w:rPr>
              <w:t>.</w:t>
            </w:r>
          </w:p>
        </w:tc>
        <w:tc>
          <w:tcPr>
            <w:tcW w:w="7039" w:type="dxa"/>
            <w:tcBorders>
              <w:left w:val="single" w:sz="4" w:space="0" w:color="auto"/>
            </w:tcBorders>
            <w:shd w:val="clear" w:color="auto" w:fill="auto"/>
          </w:tcPr>
          <w:p w14:paraId="72EF9E38" w14:textId="77777777" w:rsidR="003F6807" w:rsidRPr="00FC5F24" w:rsidRDefault="003F6807" w:rsidP="003F6807">
            <w:pPr>
              <w:rPr>
                <w:rFonts w:ascii="Calibri" w:hAnsi="Calibri"/>
                <w:highlight w:val="yellow"/>
              </w:rPr>
            </w:pPr>
            <w:r w:rsidRPr="008659D7">
              <w:rPr>
                <w:rFonts w:ascii="Calibri" w:hAnsi="Calibri"/>
              </w:rPr>
              <w:t>Θεσσαλονίκης</w:t>
            </w:r>
          </w:p>
        </w:tc>
      </w:tr>
    </w:tbl>
    <w:p w14:paraId="275FC4FC" w14:textId="77777777"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14:paraId="2014B66A" w14:textId="77777777" w:rsidR="00AC7E98" w:rsidRDefault="00AC7E98" w:rsidP="00AC7E98">
      <w:pPr>
        <w:ind w:left="720"/>
      </w:pPr>
      <w:r>
        <w:rPr>
          <w:rFonts w:ascii="Calibri" w:hAnsi="Calibri"/>
          <w:i/>
        </w:rPr>
        <w:t>γραμμές είναι απαραίτητο</w:t>
      </w:r>
      <w:r w:rsidRPr="005632A9">
        <w:rPr>
          <w:rFonts w:ascii="Calibri" w:hAnsi="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B34F" w14:textId="77777777" w:rsidR="00BD0594" w:rsidRDefault="00BD0594">
      <w:r>
        <w:separator/>
      </w:r>
    </w:p>
  </w:endnote>
  <w:endnote w:type="continuationSeparator" w:id="0">
    <w:p w14:paraId="3198B457" w14:textId="77777777" w:rsidR="00BD0594" w:rsidRDefault="00BD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21F6" w14:textId="77777777" w:rsidR="00BD0594" w:rsidRDefault="00BD0594">
      <w:r>
        <w:separator/>
      </w:r>
    </w:p>
  </w:footnote>
  <w:footnote w:type="continuationSeparator" w:id="0">
    <w:p w14:paraId="054338B0" w14:textId="77777777" w:rsidR="00BD0594" w:rsidRDefault="00BD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4B6F"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4915" w14:textId="77777777" w:rsidR="00614278" w:rsidRPr="00F5694E" w:rsidRDefault="00614278" w:rsidP="00E95135">
    <w:pPr>
      <w:pStyle w:val="Header"/>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81139311">
    <w:abstractNumId w:val="0"/>
  </w:num>
  <w:num w:numId="2" w16cid:durableId="1207911011">
    <w:abstractNumId w:val="6"/>
  </w:num>
  <w:num w:numId="3" w16cid:durableId="1082721308">
    <w:abstractNumId w:val="7"/>
  </w:num>
  <w:num w:numId="4" w16cid:durableId="1457916512">
    <w:abstractNumId w:val="5"/>
  </w:num>
  <w:num w:numId="5" w16cid:durableId="82603983">
    <w:abstractNumId w:val="2"/>
  </w:num>
  <w:num w:numId="6" w16cid:durableId="1039936813">
    <w:abstractNumId w:val="1"/>
  </w:num>
  <w:num w:numId="7" w16cid:durableId="2072343527">
    <w:abstractNumId w:val="4"/>
  </w:num>
  <w:num w:numId="8" w16cid:durableId="1551964424">
    <w:abstractNumId w:val="3"/>
  </w:num>
  <w:num w:numId="9" w16cid:durableId="1512262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5135"/>
    <w:rsid w:val="00002E3C"/>
    <w:rsid w:val="00010E21"/>
    <w:rsid w:val="00021278"/>
    <w:rsid w:val="00032900"/>
    <w:rsid w:val="000474F9"/>
    <w:rsid w:val="000503B7"/>
    <w:rsid w:val="00051FC7"/>
    <w:rsid w:val="00055EC3"/>
    <w:rsid w:val="000824F6"/>
    <w:rsid w:val="000B27C7"/>
    <w:rsid w:val="000B49C6"/>
    <w:rsid w:val="000B6980"/>
    <w:rsid w:val="000D3E6A"/>
    <w:rsid w:val="000E7D63"/>
    <w:rsid w:val="000F0E94"/>
    <w:rsid w:val="00100296"/>
    <w:rsid w:val="001323EC"/>
    <w:rsid w:val="00142C9B"/>
    <w:rsid w:val="00150A9F"/>
    <w:rsid w:val="001853CE"/>
    <w:rsid w:val="001920D2"/>
    <w:rsid w:val="00197623"/>
    <w:rsid w:val="001A396C"/>
    <w:rsid w:val="001A7A42"/>
    <w:rsid w:val="001D2F3E"/>
    <w:rsid w:val="001D3CA0"/>
    <w:rsid w:val="001F0E82"/>
    <w:rsid w:val="001F1B01"/>
    <w:rsid w:val="001F1E99"/>
    <w:rsid w:val="001F52EF"/>
    <w:rsid w:val="00245CD8"/>
    <w:rsid w:val="00277EA0"/>
    <w:rsid w:val="00295CB2"/>
    <w:rsid w:val="002C6B60"/>
    <w:rsid w:val="002E1AFA"/>
    <w:rsid w:val="002F6E52"/>
    <w:rsid w:val="002F7C35"/>
    <w:rsid w:val="00305164"/>
    <w:rsid w:val="003248D7"/>
    <w:rsid w:val="00325190"/>
    <w:rsid w:val="0034275B"/>
    <w:rsid w:val="003433BD"/>
    <w:rsid w:val="00343BD2"/>
    <w:rsid w:val="00356671"/>
    <w:rsid w:val="0037203A"/>
    <w:rsid w:val="00390699"/>
    <w:rsid w:val="003A4D52"/>
    <w:rsid w:val="003C2C6E"/>
    <w:rsid w:val="003D20B2"/>
    <w:rsid w:val="003E254F"/>
    <w:rsid w:val="003F0449"/>
    <w:rsid w:val="003F4A7C"/>
    <w:rsid w:val="003F6807"/>
    <w:rsid w:val="003F6AF2"/>
    <w:rsid w:val="003F7044"/>
    <w:rsid w:val="00402E30"/>
    <w:rsid w:val="0040784A"/>
    <w:rsid w:val="00435CDF"/>
    <w:rsid w:val="00443B86"/>
    <w:rsid w:val="0047481A"/>
    <w:rsid w:val="004805BC"/>
    <w:rsid w:val="004C3C50"/>
    <w:rsid w:val="004C51F9"/>
    <w:rsid w:val="004D0B59"/>
    <w:rsid w:val="005274B7"/>
    <w:rsid w:val="0053026A"/>
    <w:rsid w:val="00543717"/>
    <w:rsid w:val="00555FFA"/>
    <w:rsid w:val="005632A9"/>
    <w:rsid w:val="00577A6F"/>
    <w:rsid w:val="005823F5"/>
    <w:rsid w:val="00592557"/>
    <w:rsid w:val="00592FC9"/>
    <w:rsid w:val="00596139"/>
    <w:rsid w:val="005A332A"/>
    <w:rsid w:val="005B0231"/>
    <w:rsid w:val="005C2C47"/>
    <w:rsid w:val="005C5AF6"/>
    <w:rsid w:val="005D274D"/>
    <w:rsid w:val="005D2CBB"/>
    <w:rsid w:val="005D5372"/>
    <w:rsid w:val="005D5A76"/>
    <w:rsid w:val="005F5413"/>
    <w:rsid w:val="00614278"/>
    <w:rsid w:val="006267B5"/>
    <w:rsid w:val="006359E4"/>
    <w:rsid w:val="00645B90"/>
    <w:rsid w:val="00646E55"/>
    <w:rsid w:val="00680234"/>
    <w:rsid w:val="006A0AD5"/>
    <w:rsid w:val="006A2F2D"/>
    <w:rsid w:val="006A48AB"/>
    <w:rsid w:val="006B4529"/>
    <w:rsid w:val="006B4A3E"/>
    <w:rsid w:val="006C1AF7"/>
    <w:rsid w:val="006D577A"/>
    <w:rsid w:val="006E131F"/>
    <w:rsid w:val="006E37D7"/>
    <w:rsid w:val="006F09E7"/>
    <w:rsid w:val="006F1614"/>
    <w:rsid w:val="006F21F3"/>
    <w:rsid w:val="006F77AD"/>
    <w:rsid w:val="00701853"/>
    <w:rsid w:val="0071377E"/>
    <w:rsid w:val="007172EA"/>
    <w:rsid w:val="0073073B"/>
    <w:rsid w:val="00735102"/>
    <w:rsid w:val="00737C7B"/>
    <w:rsid w:val="0074339E"/>
    <w:rsid w:val="007448DE"/>
    <w:rsid w:val="00754AF6"/>
    <w:rsid w:val="007824D6"/>
    <w:rsid w:val="00783C9F"/>
    <w:rsid w:val="007A340C"/>
    <w:rsid w:val="007B07D1"/>
    <w:rsid w:val="007B321A"/>
    <w:rsid w:val="007F6BB4"/>
    <w:rsid w:val="007F6DCB"/>
    <w:rsid w:val="007F775A"/>
    <w:rsid w:val="008166D8"/>
    <w:rsid w:val="00857BD3"/>
    <w:rsid w:val="008659D7"/>
    <w:rsid w:val="008871FB"/>
    <w:rsid w:val="008957BA"/>
    <w:rsid w:val="008959E8"/>
    <w:rsid w:val="008A393B"/>
    <w:rsid w:val="008B675D"/>
    <w:rsid w:val="008C60F6"/>
    <w:rsid w:val="008E4158"/>
    <w:rsid w:val="008F02DA"/>
    <w:rsid w:val="008F0C00"/>
    <w:rsid w:val="00902F6F"/>
    <w:rsid w:val="0090368F"/>
    <w:rsid w:val="00904C71"/>
    <w:rsid w:val="00910E3A"/>
    <w:rsid w:val="009134B1"/>
    <w:rsid w:val="009174D6"/>
    <w:rsid w:val="00917DC3"/>
    <w:rsid w:val="00931B16"/>
    <w:rsid w:val="00937F6E"/>
    <w:rsid w:val="00945626"/>
    <w:rsid w:val="009514ED"/>
    <w:rsid w:val="009604C0"/>
    <w:rsid w:val="009678AA"/>
    <w:rsid w:val="00971E58"/>
    <w:rsid w:val="00976A48"/>
    <w:rsid w:val="009777DF"/>
    <w:rsid w:val="00981FFA"/>
    <w:rsid w:val="0099387D"/>
    <w:rsid w:val="009A36A9"/>
    <w:rsid w:val="009A6A4F"/>
    <w:rsid w:val="009D0260"/>
    <w:rsid w:val="009D0B82"/>
    <w:rsid w:val="009D795C"/>
    <w:rsid w:val="009E7EBC"/>
    <w:rsid w:val="009F3283"/>
    <w:rsid w:val="00A12A3B"/>
    <w:rsid w:val="00A16E33"/>
    <w:rsid w:val="00A21C8D"/>
    <w:rsid w:val="00A37B93"/>
    <w:rsid w:val="00A45BAF"/>
    <w:rsid w:val="00A67C43"/>
    <w:rsid w:val="00A725C8"/>
    <w:rsid w:val="00A92C97"/>
    <w:rsid w:val="00A92F88"/>
    <w:rsid w:val="00AA0E83"/>
    <w:rsid w:val="00AB5184"/>
    <w:rsid w:val="00AC7E98"/>
    <w:rsid w:val="00AD4FBC"/>
    <w:rsid w:val="00AE192E"/>
    <w:rsid w:val="00B000C8"/>
    <w:rsid w:val="00B212C6"/>
    <w:rsid w:val="00B22367"/>
    <w:rsid w:val="00B3246E"/>
    <w:rsid w:val="00B359D1"/>
    <w:rsid w:val="00B77C26"/>
    <w:rsid w:val="00B87E73"/>
    <w:rsid w:val="00B93030"/>
    <w:rsid w:val="00B96F02"/>
    <w:rsid w:val="00BA7353"/>
    <w:rsid w:val="00BB3F47"/>
    <w:rsid w:val="00BB78C8"/>
    <w:rsid w:val="00BD0594"/>
    <w:rsid w:val="00BF091C"/>
    <w:rsid w:val="00BF6B38"/>
    <w:rsid w:val="00C05E32"/>
    <w:rsid w:val="00C13B78"/>
    <w:rsid w:val="00C31EE3"/>
    <w:rsid w:val="00C41FF2"/>
    <w:rsid w:val="00C805F3"/>
    <w:rsid w:val="00C80B08"/>
    <w:rsid w:val="00C84CD9"/>
    <w:rsid w:val="00C9158B"/>
    <w:rsid w:val="00CB4519"/>
    <w:rsid w:val="00CD680A"/>
    <w:rsid w:val="00CE42C7"/>
    <w:rsid w:val="00D14A76"/>
    <w:rsid w:val="00D26361"/>
    <w:rsid w:val="00D308C4"/>
    <w:rsid w:val="00D32F3F"/>
    <w:rsid w:val="00D4183B"/>
    <w:rsid w:val="00D609FC"/>
    <w:rsid w:val="00D646C4"/>
    <w:rsid w:val="00D84F1A"/>
    <w:rsid w:val="00DA47F9"/>
    <w:rsid w:val="00DC632C"/>
    <w:rsid w:val="00DD633B"/>
    <w:rsid w:val="00DD7EEC"/>
    <w:rsid w:val="00DE63D9"/>
    <w:rsid w:val="00E13BFB"/>
    <w:rsid w:val="00E15BD9"/>
    <w:rsid w:val="00E34B81"/>
    <w:rsid w:val="00E47F1E"/>
    <w:rsid w:val="00E76B3B"/>
    <w:rsid w:val="00E81776"/>
    <w:rsid w:val="00E95135"/>
    <w:rsid w:val="00EB50C0"/>
    <w:rsid w:val="00EC0505"/>
    <w:rsid w:val="00ED36FC"/>
    <w:rsid w:val="00ED3D8A"/>
    <w:rsid w:val="00EE15B2"/>
    <w:rsid w:val="00EF469E"/>
    <w:rsid w:val="00F024E1"/>
    <w:rsid w:val="00F034A6"/>
    <w:rsid w:val="00F12356"/>
    <w:rsid w:val="00F20778"/>
    <w:rsid w:val="00F26177"/>
    <w:rsid w:val="00F3756E"/>
    <w:rsid w:val="00F40880"/>
    <w:rsid w:val="00F771D1"/>
    <w:rsid w:val="00F855E0"/>
    <w:rsid w:val="00F867F1"/>
    <w:rsid w:val="00F95A8F"/>
    <w:rsid w:val="00FC15AE"/>
    <w:rsid w:val="00FC5F24"/>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8D2D5"/>
  <w15:docId w15:val="{C4A438A0-4CB5-4A3C-9D9A-40C3C203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rsid w:val="009F3283"/>
    <w:rPr>
      <w:color w:val="0563C1"/>
      <w:u w:val="single"/>
    </w:rPr>
  </w:style>
  <w:style w:type="character" w:customStyle="1" w:styleId="UnresolvedMention1">
    <w:name w:val="Unresolved Mention1"/>
    <w:uiPriority w:val="99"/>
    <w:semiHidden/>
    <w:unhideWhenUsed/>
    <w:rsid w:val="009F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560</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
  <LinksUpToDate>false</LinksUpToDate>
  <CharactersWithSpaces>3582</CharactersWithSpaces>
  <SharedDoc>false</SharedDoc>
  <HLinks>
    <vt:vector size="6" baseType="variant">
      <vt:variant>
        <vt:i4>8126543</vt:i4>
      </vt:variant>
      <vt:variant>
        <vt:i4>3</vt:i4>
      </vt:variant>
      <vt:variant>
        <vt:i4>0</vt:i4>
      </vt:variant>
      <vt:variant>
        <vt:i4>5</vt:i4>
      </vt:variant>
      <vt:variant>
        <vt:lpwstr>mailto:assykologou@yahoo.gr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STOUGIANNIDIS Komninos</cp:lastModifiedBy>
  <cp:revision>4</cp:revision>
  <cp:lastPrinted>2020-03-03T15:55:00Z</cp:lastPrinted>
  <dcterms:created xsi:type="dcterms:W3CDTF">2024-12-24T07:59:00Z</dcterms:created>
  <dcterms:modified xsi:type="dcterms:W3CDTF">2024-12-24T08:56:00Z</dcterms:modified>
</cp:coreProperties>
</file>